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>Заседание комиссии 1</w:t>
      </w:r>
      <w:r w:rsidR="004C5138">
        <w:rPr>
          <w:rFonts w:ascii="Times New Roman" w:hAnsi="Times New Roman" w:cs="Times New Roman"/>
          <w:sz w:val="28"/>
          <w:szCs w:val="28"/>
        </w:rPr>
        <w:t>6</w:t>
      </w:r>
      <w:r w:rsidRPr="004A5C0F">
        <w:rPr>
          <w:rFonts w:ascii="Times New Roman" w:hAnsi="Times New Roman" w:cs="Times New Roman"/>
          <w:sz w:val="28"/>
          <w:szCs w:val="28"/>
        </w:rPr>
        <w:t>.</w:t>
      </w:r>
      <w:r w:rsidR="008A26AF">
        <w:rPr>
          <w:rFonts w:ascii="Times New Roman" w:hAnsi="Times New Roman" w:cs="Times New Roman"/>
          <w:sz w:val="28"/>
          <w:szCs w:val="28"/>
        </w:rPr>
        <w:t>11</w:t>
      </w:r>
      <w:r w:rsidRPr="004A5C0F">
        <w:rPr>
          <w:rFonts w:ascii="Times New Roman" w:hAnsi="Times New Roman" w:cs="Times New Roman"/>
          <w:sz w:val="28"/>
          <w:szCs w:val="28"/>
        </w:rPr>
        <w:t>.201</w:t>
      </w:r>
      <w:r w:rsidR="004C5138">
        <w:rPr>
          <w:rFonts w:ascii="Times New Roman" w:hAnsi="Times New Roman" w:cs="Times New Roman"/>
          <w:sz w:val="28"/>
          <w:szCs w:val="28"/>
        </w:rPr>
        <w:t>2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4239A1" w:rsidRPr="004C5138" w:rsidRDefault="008A26AF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5138">
        <w:rPr>
          <w:rFonts w:ascii="Times New Roman" w:hAnsi="Times New Roman" w:cs="Times New Roman"/>
          <w:sz w:val="28"/>
          <w:szCs w:val="28"/>
        </w:rPr>
        <w:t>6</w:t>
      </w:r>
      <w:r w:rsidR="004A5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A5C0F">
        <w:rPr>
          <w:rFonts w:ascii="Times New Roman" w:hAnsi="Times New Roman" w:cs="Times New Roman"/>
          <w:sz w:val="28"/>
          <w:szCs w:val="28"/>
        </w:rPr>
        <w:t>.201</w:t>
      </w:r>
      <w:r w:rsidR="004C5138">
        <w:rPr>
          <w:rFonts w:ascii="Times New Roman" w:hAnsi="Times New Roman" w:cs="Times New Roman"/>
          <w:sz w:val="28"/>
          <w:szCs w:val="28"/>
        </w:rPr>
        <w:t>2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заседание комиссии Управления по соблюдению требований к служебному поведению государственных гражданских служащих и урегулированию конфликта интересов. </w:t>
      </w:r>
      <w:proofErr w:type="gramStart"/>
      <w:r w:rsidR="004239A1" w:rsidRPr="004A5C0F">
        <w:rPr>
          <w:rFonts w:ascii="Times New Roman" w:hAnsi="Times New Roman" w:cs="Times New Roman"/>
          <w:sz w:val="28"/>
          <w:szCs w:val="28"/>
        </w:rPr>
        <w:t>Поводом для заседания комисси</w:t>
      </w:r>
      <w:r w:rsidR="004A5C0F">
        <w:rPr>
          <w:rFonts w:ascii="Times New Roman" w:hAnsi="Times New Roman" w:cs="Times New Roman"/>
          <w:sz w:val="28"/>
          <w:szCs w:val="28"/>
        </w:rPr>
        <w:t>и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послужило поступивш</w:t>
      </w:r>
      <w:r w:rsidR="004C5138">
        <w:rPr>
          <w:rFonts w:ascii="Times New Roman" w:hAnsi="Times New Roman" w:cs="Times New Roman"/>
          <w:sz w:val="28"/>
          <w:szCs w:val="28"/>
        </w:rPr>
        <w:t xml:space="preserve">ая докладная записка 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4C5138">
        <w:rPr>
          <w:rFonts w:ascii="Times New Roman" w:hAnsi="Times New Roman" w:cs="Times New Roman"/>
          <w:sz w:val="28"/>
          <w:szCs w:val="28"/>
        </w:rPr>
        <w:t>главного</w:t>
      </w:r>
      <w:r w:rsidR="004C5138" w:rsidRPr="004A5C0F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C5138">
        <w:rPr>
          <w:rFonts w:ascii="Times New Roman" w:hAnsi="Times New Roman" w:cs="Times New Roman"/>
          <w:sz w:val="28"/>
          <w:szCs w:val="28"/>
        </w:rPr>
        <w:t>я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4C5138">
        <w:rPr>
          <w:rFonts w:ascii="Times New Roman" w:hAnsi="Times New Roman" w:cs="Times New Roman"/>
          <w:sz w:val="28"/>
          <w:szCs w:val="28"/>
        </w:rPr>
        <w:t xml:space="preserve">о целесообразности проведения заседания комиссии по вопросу осуществления в Управлении мер по предупреждению коррупции, в </w:t>
      </w:r>
      <w:r w:rsidR="004C5138" w:rsidRPr="004C5138">
        <w:rPr>
          <w:rFonts w:ascii="Times New Roman" w:hAnsi="Times New Roman" w:cs="Times New Roman"/>
          <w:sz w:val="28"/>
          <w:szCs w:val="28"/>
        </w:rPr>
        <w:t>связи с вступлением в силу с 1 января 2013 года Федерального закона Российской Федерации № 395-ФЗ от 06.12.2011г. «О внесении изменений в отдельные законодательные акты Российской Федерации в связи с введением ротации на государственной</w:t>
      </w:r>
      <w:proofErr w:type="gramEnd"/>
      <w:r w:rsidR="004C5138" w:rsidRPr="004C5138">
        <w:rPr>
          <w:rFonts w:ascii="Times New Roman" w:hAnsi="Times New Roman" w:cs="Times New Roman"/>
          <w:sz w:val="28"/>
          <w:szCs w:val="28"/>
        </w:rPr>
        <w:t xml:space="preserve"> гражданской  службе»</w:t>
      </w:r>
      <w:r w:rsidR="004239A1" w:rsidRPr="004C5138">
        <w:rPr>
          <w:rFonts w:ascii="Times New Roman" w:hAnsi="Times New Roman" w:cs="Times New Roman"/>
          <w:sz w:val="28"/>
          <w:szCs w:val="28"/>
        </w:rPr>
        <w:t>.</w:t>
      </w:r>
      <w:r w:rsidR="00F03F60" w:rsidRPr="004C51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941A72" w:rsidRPr="004A5C0F" w:rsidRDefault="004239A1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4C5138">
        <w:rPr>
          <w:rFonts w:ascii="Times New Roman" w:hAnsi="Times New Roman" w:cs="Times New Roman"/>
          <w:sz w:val="28"/>
          <w:szCs w:val="28"/>
        </w:rPr>
        <w:t xml:space="preserve">Комиссии было вынесено решение неукоснительно </w:t>
      </w:r>
      <w:proofErr w:type="gramStart"/>
      <w:r w:rsidR="004C5138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="004C5138">
        <w:rPr>
          <w:rFonts w:ascii="Times New Roman" w:hAnsi="Times New Roman" w:cs="Times New Roman"/>
          <w:sz w:val="28"/>
          <w:szCs w:val="28"/>
        </w:rPr>
        <w:t xml:space="preserve"> государственными  гражданскими служащими требования к служебному поведению</w:t>
      </w:r>
      <w:r w:rsidRPr="004A5C0F">
        <w:rPr>
          <w:rFonts w:ascii="Times New Roman" w:hAnsi="Times New Roman" w:cs="Times New Roman"/>
          <w:sz w:val="28"/>
          <w:szCs w:val="28"/>
        </w:rPr>
        <w:t>.</w:t>
      </w:r>
    </w:p>
    <w:sectPr w:rsidR="00941A72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A1"/>
    <w:rsid w:val="0008729F"/>
    <w:rsid w:val="002E565F"/>
    <w:rsid w:val="004239A1"/>
    <w:rsid w:val="004A5C0F"/>
    <w:rsid w:val="004C5138"/>
    <w:rsid w:val="004D2BA7"/>
    <w:rsid w:val="008A26AF"/>
    <w:rsid w:val="00941A72"/>
    <w:rsid w:val="00AB6C9A"/>
    <w:rsid w:val="00E06606"/>
    <w:rsid w:val="00EF7F63"/>
    <w:rsid w:val="00F03F60"/>
    <w:rsid w:val="00F0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Korjova</cp:lastModifiedBy>
  <cp:revision>3</cp:revision>
  <dcterms:created xsi:type="dcterms:W3CDTF">2014-02-14T07:53:00Z</dcterms:created>
  <dcterms:modified xsi:type="dcterms:W3CDTF">2014-02-14T08:00:00Z</dcterms:modified>
</cp:coreProperties>
</file>