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4d057502d24310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7422" w:right="-20"/>
        <w:spacing w:before="0" w:after="0" w:lineRule="auto" w:line="240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Свед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ния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9" w:lineRule="exact" w:line="24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center"/>
        <w:ind w:left="1065" w:right="683"/>
        <w:spacing w:before="0" w:after="0" w:lineRule="auto" w:line="239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дох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сх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ода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ществе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язател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ствах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щественно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акт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ра,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дставл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нные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стве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ным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нским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жащим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прав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ско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дзора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язанск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области</w:t>
      </w:r>
    </w:p>
    <w:p>
      <w:pPr>
        <w:rPr>
          <w:b w:val="0"/>
          <w:bCs w:val="0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4" w:lineRule="exact" w:line="24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4996" w:right="-20"/>
        <w:spacing w:before="0" w:after="0" w:lineRule="auto" w:line="235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нваря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2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0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16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г.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31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дека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-1"/>
          <w:strike w:val="0"/>
          <w:u w:val="none"/>
        </w:rPr>
        <w:t>20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16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г.,</w:t>
      </w:r>
    </w:p>
    <w:tbl>
      <w:tblPr>
        <w:jc w:val="left"/>
        <w:tblLayout w:type="fixed"/>
        <w:tblInd w:type="dxa" w:w="0"/>
      </w:tblPr>
      <w:tr>
        <w:trPr>
          <w:cantSplit w:val="1"/>
          <w:trHeight w:hRule="exact" w:val="65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№пп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45" w:right="93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Ф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милия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иници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лы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ица,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чьи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свед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ещаются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23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ность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407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4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331" w:right="275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Объе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ходя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щ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иеся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бстве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нос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73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  <w:gridSpan w:val="3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69" w:right="11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Объе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ящие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льзова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19" w:right="65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нспо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тн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85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едства,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(вид,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рка)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38" w:right="85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год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доход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л.)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</w:tcBorders>
            <w:vMerge w:val="restart"/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85" w:right="129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ед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об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точн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чет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кото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вер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ш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ена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сдел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**</w:t>
            </w: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40" w:right="39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(вид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иобрете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ного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тва,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точн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ки).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Учитыва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тся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объе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ты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го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ще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тва,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транспо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едства,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ценные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б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ги,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ц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ол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ст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па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та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адо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ч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ных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капит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ла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х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)</w:t>
            </w:r>
          </w:p>
        </w:tc>
      </w:tr>
      <w:tr>
        <w:trPr>
          <w:cantSplit w:val="1"/>
          <w:trHeight w:hRule="exact" w:val="211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40" w:right="87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объект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228" w:right="173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бствен-ности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14" w:right="66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-щадь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(кв.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28" w:right="78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сполож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-ния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12" w:right="62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объекта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48" w:right="10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-щадь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(кв.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.)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30" w:right="82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стр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спо-ложения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49"/>
            <w:textDirection w:val="lrTb"/>
            <w:tcBorders>
              <w:left w:val="single" w:sz="3" w:space="0" w:color="000000"/>
              <w:right w:val="single" w:sz="3" w:space="0" w:color="000000"/>
              <w:bottom w:val="single" w:sz="3" w:space="0" w:color="000000"/>
            </w:tcBorders>
            <w:vMerge w:val="continue"/>
          </w:tcPr>
          <w:p/>
        </w:tc>
      </w:tr>
      <w:tr>
        <w:trPr>
          <w:cantSplit w:val="1"/>
          <w:trHeight w:hRule="exact" w:val="3088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51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Динари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.В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.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22" w:right="68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ковод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тель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Управл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22" w:right="71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ра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22" w:right="71"/>
              <w:spacing w:before="0" w:after="0" w:lineRule="auto" w:line="237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ра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3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41" w:right="89"/>
              <w:spacing w:before="0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Садов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зе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ель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31" w:right="78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ьная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0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5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долевая,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/4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31" w:right="78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ьная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3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,7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,5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31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246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9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12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15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6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34" w:right="85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а/м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лег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ов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V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o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l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k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s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w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a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g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e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n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P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olo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5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128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9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,05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29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</w:tc>
      </w:tr>
      <w:tr>
        <w:trPr>
          <w:cantSplit w:val="1"/>
          <w:trHeight w:hRule="exact" w:val="2539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08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уп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2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г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453"/>
              </w:tabs>
              <w:jc w:val="left"/>
              <w:ind w:firstLine="0" w:left="110" w:right="56"/>
              <w:spacing w:before="11" w:after="0" w:lineRule="auto" w:line="239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е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ль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ный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ча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то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7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ля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ведени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я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ЛПХ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1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left"/>
              <w:ind w:firstLine="0" w:left="110" w:right="103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Жилой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дом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2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0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К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т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31" w:right="78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ьная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9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31" w:right="78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инд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ви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3"/>
                <w:strike w:val="0"/>
                <w:u w:val="none"/>
              </w:rPr>
              <w:t>д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3"/>
                <w:strike w:val="0"/>
                <w:u w:val="none"/>
              </w:rPr>
              <w:t>у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л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ьная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2"/>
                <w:szCs w:val="22"/>
                <w:spacing w:val="0"/>
                <w:strike w:val="0"/>
                <w:u w:val="none"/>
              </w:rPr>
              <w:spacing w:before="0" w:after="12" w:lineRule="exact" w:line="22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79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долевая,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/4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jc w:val="center"/>
              <w:ind w:left="131" w:right="8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8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0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9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,6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8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82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6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,5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18"/>
                <w:szCs w:val="18"/>
                <w:spacing w:val="0"/>
                <w:strike w:val="0"/>
                <w:u w:val="none"/>
              </w:rPr>
              <w:spacing w:before="0" w:after="0" w:lineRule="exact" w:line="18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3" w:right="-20"/>
              <w:spacing w:before="0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сия</w:t>
            </w: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4"/>
                <w:szCs w:val="24"/>
                <w:spacing w:val="0"/>
                <w:strike w:val="0"/>
                <w:u w:val="none"/>
              </w:rPr>
              <w:spacing w:before="0" w:after="0" w:lineRule="exact" w:line="240"/>
            </w:pPr>
          </w:p>
          <w:p>
            <w:pPr>
              <w:rPr>
                <w:b w:val="0"/>
                <w:bCs w:val="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spacing w:before="0" w:after="18" w:lineRule="exact" w:line="200"/>
            </w:pPr>
          </w:p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23" w:right="-20"/>
              <w:spacing w:before="0" w:after="0" w:lineRule="auto" w:line="238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Р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о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с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сия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36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39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46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s>
                <w:tab w:val="left" w:leader="none" w:pos="784"/>
              </w:tabs>
              <w:jc w:val="left"/>
              <w:ind w:firstLine="0" w:left="107" w:right="59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а/м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ab/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В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-1"/>
                <w:strike w:val="0"/>
                <w:u w:val="none"/>
              </w:rPr>
              <w:t>А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З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 xml:space="preserve"> 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2140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0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1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2"/>
                <w:strike w:val="0"/>
                <w:u w:val="none"/>
              </w:rPr>
              <w:t>7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82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1"/>
                <w:strike w:val="0"/>
                <w:u w:val="none"/>
              </w:rPr>
              <w:t>50</w:t>
            </w: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,88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293" w:right="-20"/>
              <w:spacing w:before="11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-</w:t>
            </w:r>
          </w:p>
        </w:tc>
      </w:tr>
    </w:tbl>
    <w:p>
      <w:pPr>
        <w:sectPr>
          <w:type w:val="continuous"/>
          <w:pgSz w:h="11905" w:orient="landscape" w:w="16837"/>
          <w:pgMar w:bottom="999" w:footer="720" w:gutter="0" w:header="720" w:left="424" w:right="740" w:top="712"/>
          <w:cols w:equalWidth="1" w:num="1" w:space="708" w:sep="0"/>
        </w:sectPr>
      </w:pPr>
    </w:p>
    <w:tbl>
      <w:tblPr>
        <w:jc w:val="left"/>
        <w:tblLayout w:type="fixed"/>
        <w:tblInd w:type="dxa" w:w="0"/>
      </w:tblPr>
      <w:tr>
        <w:trPr>
          <w:cantSplit w:val="1"/>
          <w:trHeight w:hRule="exact" w:val="470"/>
        </w:trPr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61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64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416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5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>
            <w:pP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ind w:firstLine="0" w:left="110" w:right="-20"/>
              <w:spacing w:before="13" w:after="0" w:lineRule="auto" w:line="240"/>
            </w:pPr>
            <w:r>
              <w:rPr>
                <w:b w:val="0"/>
                <w:bCs w:val="0"/>
                <w:color w:val="000000"/>
                <w:rFonts w:ascii="Times New Roman" w:hAnsi="Times New Roman" w:cs="Times New Roman" w:eastAsia="Times New Roman"/>
                <w:i w:val="0"/>
                <w:iCs w:val="0"/>
                <w:position w:val="0"/>
                <w:w w:val="100"/>
                <w:sz w:val="20"/>
                <w:szCs w:val="20"/>
                <w:spacing w:val="0"/>
                <w:strike w:val="0"/>
                <w:u w:val="none"/>
              </w:rPr>
              <w:t>ра</w:t>
            </w:r>
          </w:p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74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71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35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90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8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993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6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1257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  <w:tc>
          <w:tcPr>
            <w:tcMar>
              <w:left w:type="dxa" w:w="0"/>
              <w:top w:type="dxa" w:w="0"/>
              <w:right w:type="dxa" w:w="0"/>
              <w:bottom w:type="dxa" w:w="0"/>
            </w:tcMar>
            <w:tcW w:type="dxa" w:w="2649"/>
            <w:textDirection w:val="lrTb"/>
            <w:tcBorders>
              <w:left w:val="single" w:sz="3" w:space="0" w:color="000000"/>
              <w:top w:val="single" w:sz="3" w:space="0" w:color="000000"/>
              <w:right w:val="single" w:sz="3" w:space="0" w:color="000000"/>
              <w:bottom w:val="single" w:sz="3" w:space="0" w:color="000000"/>
            </w:tcBorders>
          </w:tcPr>
          <w:p/>
        </w:tc>
      </w:tr>
    </w:tbl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43" w:lineRule="exact" w:line="240"/>
      </w:pPr>
    </w:p>
    <w:p>
      <w:pP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jc w:val="both"/>
        <w:ind w:firstLine="0" w:left="708" w:right="370"/>
        <w:spacing w:before="0" w:after="0" w:lineRule="auto" w:line="276"/>
      </w:pP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**)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Сведен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исто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я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едс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совершена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елка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обретен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земель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стка,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объек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недвиж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мого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ва,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транспор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ного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дств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це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б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7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акц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8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(дол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9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частия,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паев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01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вных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7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(складочны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9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ка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алах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орган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заци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),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м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лки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превышает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общ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й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до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од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рабо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ника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его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5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(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с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р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4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1"/>
          <w:strike w:val="0"/>
          <w:u w:val="none"/>
        </w:rPr>
        <w:t>г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и)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4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за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6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три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5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последних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3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года,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2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предш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ст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4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6"/>
          <w:strike w:val="0"/>
          <w:u w:val="none"/>
        </w:rPr>
        <w:t>у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ющ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3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х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со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1"/>
          <w:strike w:val="0"/>
          <w:u w:val="none"/>
        </w:rPr>
        <w:t>в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ерш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-2"/>
          <w:strike w:val="0"/>
          <w:u w:val="none"/>
        </w:rPr>
        <w:t>е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н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2"/>
          <w:strike w:val="0"/>
          <w:u w:val="none"/>
        </w:rPr>
        <w:t>и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ю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333333"/>
          <w:rFonts w:ascii="Times New Roman" w:hAnsi="Times New Roman" w:cs="Times New Roman" w:eastAsia="Times New Roman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t>сделки</w:t>
      </w:r>
    </w:p>
    <w:sectPr>
      <w:pgSz w:h="11905" w:orient="landscape" w:w="16837"/>
      <w:pgMar w:bottom="1134" w:footer="720" w:gutter="0" w:header="720" w:left="424" w:right="740" w:top="707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3c57cb70ad924997" /></Relationships>
</file>