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AA" w:rsidRPr="006D60F8" w:rsidRDefault="00803AAA" w:rsidP="006D60F8">
      <w:pPr>
        <w:pStyle w:val="ConsPlusNormal"/>
        <w:jc w:val="both"/>
        <w:outlineLvl w:val="0"/>
        <w:rPr>
          <w:rFonts w:ascii="Times New Roman" w:hAnsi="Times New Roman" w:cs="Times New Roman"/>
          <w:sz w:val="28"/>
          <w:szCs w:val="28"/>
        </w:rPr>
      </w:pPr>
    </w:p>
    <w:p w:rsidR="00803AAA" w:rsidRPr="006D60F8" w:rsidRDefault="00803AAA" w:rsidP="006D60F8">
      <w:pPr>
        <w:pStyle w:val="ConsPlusNormal"/>
        <w:outlineLvl w:val="0"/>
        <w:rPr>
          <w:rFonts w:ascii="Times New Roman" w:hAnsi="Times New Roman" w:cs="Times New Roman"/>
          <w:sz w:val="28"/>
          <w:szCs w:val="28"/>
        </w:rPr>
      </w:pPr>
      <w:r w:rsidRPr="006D60F8">
        <w:rPr>
          <w:rFonts w:ascii="Times New Roman" w:hAnsi="Times New Roman" w:cs="Times New Roman"/>
          <w:sz w:val="28"/>
          <w:szCs w:val="28"/>
        </w:rPr>
        <w:t>Зарегистрировано в Минюсте России 3 апреля 2019 г. N 54254</w:t>
      </w:r>
    </w:p>
    <w:p w:rsidR="00803AAA" w:rsidRPr="006D60F8" w:rsidRDefault="00803AAA" w:rsidP="006D60F8">
      <w:pPr>
        <w:pStyle w:val="ConsPlusNormal"/>
        <w:pBdr>
          <w:top w:val="single" w:sz="6" w:space="0" w:color="auto"/>
        </w:pBdr>
        <w:jc w:val="both"/>
        <w:rPr>
          <w:rFonts w:ascii="Times New Roman" w:hAnsi="Times New Roman" w:cs="Times New Roman"/>
          <w:sz w:val="28"/>
          <w:szCs w:val="28"/>
        </w:rPr>
      </w:pP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rPr>
          <w:rFonts w:ascii="Times New Roman" w:hAnsi="Times New Roman" w:cs="Times New Roman"/>
          <w:sz w:val="24"/>
          <w:szCs w:val="24"/>
        </w:rPr>
      </w:pPr>
      <w:r w:rsidRPr="006D60F8">
        <w:rPr>
          <w:rFonts w:ascii="Times New Roman" w:hAnsi="Times New Roman" w:cs="Times New Roman"/>
          <w:sz w:val="24"/>
          <w:szCs w:val="24"/>
        </w:rPr>
        <w:t>МИНИСТЕРСТВО ЦИФРОВОГО РАЗВИТИЯ, СВЯЗИ</w:t>
      </w:r>
    </w:p>
    <w:p w:rsidR="00803AAA" w:rsidRPr="006D60F8" w:rsidRDefault="00803AAA" w:rsidP="006D60F8">
      <w:pPr>
        <w:pStyle w:val="ConsPlusTitle"/>
        <w:jc w:val="center"/>
        <w:rPr>
          <w:rFonts w:ascii="Times New Roman" w:hAnsi="Times New Roman" w:cs="Times New Roman"/>
          <w:sz w:val="24"/>
          <w:szCs w:val="24"/>
        </w:rPr>
      </w:pPr>
      <w:r w:rsidRPr="006D60F8">
        <w:rPr>
          <w:rFonts w:ascii="Times New Roman" w:hAnsi="Times New Roman" w:cs="Times New Roman"/>
          <w:sz w:val="24"/>
          <w:szCs w:val="24"/>
        </w:rPr>
        <w:t>И МАССОВЫХ КОММУНИКАЦИЙ РОССИЙСКОЙ ФЕДЕРАЦИИ</w:t>
      </w:r>
    </w:p>
    <w:p w:rsidR="00803AAA" w:rsidRPr="006D60F8" w:rsidRDefault="00803AAA" w:rsidP="006D60F8">
      <w:pPr>
        <w:pStyle w:val="ConsPlusTitle"/>
        <w:jc w:val="center"/>
        <w:rPr>
          <w:rFonts w:ascii="Times New Roman" w:hAnsi="Times New Roman" w:cs="Times New Roman"/>
          <w:sz w:val="24"/>
          <w:szCs w:val="24"/>
        </w:rPr>
      </w:pPr>
    </w:p>
    <w:p w:rsidR="00803AAA" w:rsidRPr="006D60F8" w:rsidRDefault="00803AAA" w:rsidP="006D60F8">
      <w:pPr>
        <w:pStyle w:val="ConsPlusTitle"/>
        <w:jc w:val="center"/>
        <w:rPr>
          <w:rFonts w:ascii="Times New Roman" w:hAnsi="Times New Roman" w:cs="Times New Roman"/>
          <w:sz w:val="24"/>
          <w:szCs w:val="24"/>
        </w:rPr>
      </w:pPr>
      <w:r w:rsidRPr="006D60F8">
        <w:rPr>
          <w:rFonts w:ascii="Times New Roman" w:hAnsi="Times New Roman" w:cs="Times New Roman"/>
          <w:sz w:val="24"/>
          <w:szCs w:val="24"/>
        </w:rPr>
        <w:t>ФЕДЕРАЛЬНАЯ СЛУЖБА ПО НАДЗОРУ В СФЕРЕ СВЯЗИ,</w:t>
      </w:r>
    </w:p>
    <w:p w:rsidR="00803AAA" w:rsidRPr="006D60F8" w:rsidRDefault="00803AAA" w:rsidP="006D60F8">
      <w:pPr>
        <w:pStyle w:val="ConsPlusTitle"/>
        <w:jc w:val="center"/>
        <w:rPr>
          <w:rFonts w:ascii="Times New Roman" w:hAnsi="Times New Roman" w:cs="Times New Roman"/>
          <w:sz w:val="24"/>
          <w:szCs w:val="24"/>
        </w:rPr>
      </w:pPr>
      <w:r w:rsidRPr="006D60F8">
        <w:rPr>
          <w:rFonts w:ascii="Times New Roman" w:hAnsi="Times New Roman" w:cs="Times New Roman"/>
          <w:sz w:val="24"/>
          <w:szCs w:val="24"/>
        </w:rPr>
        <w:t>ИНФОРМАЦИОННЫХ ТЕХНОЛОГИЙ И МАССОВЫХ КОММУНИКАЦИЙ</w:t>
      </w:r>
    </w:p>
    <w:p w:rsidR="00803AAA" w:rsidRPr="006D60F8" w:rsidRDefault="00803AAA" w:rsidP="006D60F8">
      <w:pPr>
        <w:pStyle w:val="ConsPlusTitle"/>
        <w:jc w:val="center"/>
        <w:rPr>
          <w:rFonts w:ascii="Times New Roman" w:hAnsi="Times New Roman" w:cs="Times New Roman"/>
          <w:sz w:val="24"/>
          <w:szCs w:val="24"/>
        </w:rPr>
      </w:pPr>
    </w:p>
    <w:p w:rsidR="00803AAA" w:rsidRPr="006D60F8" w:rsidRDefault="00803AAA" w:rsidP="006D60F8">
      <w:pPr>
        <w:pStyle w:val="ConsPlusTitle"/>
        <w:jc w:val="center"/>
        <w:rPr>
          <w:rFonts w:ascii="Times New Roman" w:hAnsi="Times New Roman" w:cs="Times New Roman"/>
          <w:sz w:val="24"/>
          <w:szCs w:val="24"/>
        </w:rPr>
      </w:pPr>
      <w:r w:rsidRPr="006D60F8">
        <w:rPr>
          <w:rFonts w:ascii="Times New Roman" w:hAnsi="Times New Roman" w:cs="Times New Roman"/>
          <w:sz w:val="24"/>
          <w:szCs w:val="24"/>
        </w:rPr>
        <w:t>ПРИКАЗ</w:t>
      </w:r>
    </w:p>
    <w:p w:rsidR="00803AAA" w:rsidRPr="006D60F8" w:rsidRDefault="00803AAA" w:rsidP="006D60F8">
      <w:pPr>
        <w:pStyle w:val="ConsPlusTitle"/>
        <w:jc w:val="center"/>
        <w:rPr>
          <w:rFonts w:ascii="Times New Roman" w:hAnsi="Times New Roman" w:cs="Times New Roman"/>
          <w:sz w:val="24"/>
          <w:szCs w:val="24"/>
        </w:rPr>
      </w:pPr>
      <w:r w:rsidRPr="006D60F8">
        <w:rPr>
          <w:rFonts w:ascii="Times New Roman" w:hAnsi="Times New Roman" w:cs="Times New Roman"/>
          <w:sz w:val="24"/>
          <w:szCs w:val="24"/>
        </w:rPr>
        <w:t>от 18 декабря 2018 г. N 198</w:t>
      </w:r>
    </w:p>
    <w:p w:rsidR="00803AAA" w:rsidRPr="006D60F8" w:rsidRDefault="00803AAA" w:rsidP="006D60F8">
      <w:pPr>
        <w:pStyle w:val="ConsPlusTitle"/>
        <w:jc w:val="center"/>
        <w:rPr>
          <w:rFonts w:ascii="Times New Roman" w:hAnsi="Times New Roman" w:cs="Times New Roman"/>
          <w:sz w:val="24"/>
          <w:szCs w:val="24"/>
        </w:rPr>
      </w:pPr>
    </w:p>
    <w:p w:rsidR="00803AAA" w:rsidRPr="006D60F8" w:rsidRDefault="00803AAA" w:rsidP="006D60F8">
      <w:pPr>
        <w:pStyle w:val="ConsPlusTitle"/>
        <w:jc w:val="center"/>
        <w:rPr>
          <w:rFonts w:ascii="Times New Roman" w:hAnsi="Times New Roman" w:cs="Times New Roman"/>
          <w:sz w:val="24"/>
          <w:szCs w:val="24"/>
        </w:rPr>
      </w:pPr>
      <w:r w:rsidRPr="006D60F8">
        <w:rPr>
          <w:rFonts w:ascii="Times New Roman" w:hAnsi="Times New Roman" w:cs="Times New Roman"/>
          <w:sz w:val="24"/>
          <w:szCs w:val="24"/>
        </w:rPr>
        <w:t>ОБ УТВЕРЖДЕНИИ АДМИНИСТРАТИВНОГО РЕГЛАМЕНТА</w:t>
      </w:r>
    </w:p>
    <w:p w:rsidR="00803AAA" w:rsidRPr="006D60F8" w:rsidRDefault="00803AAA" w:rsidP="006D60F8">
      <w:pPr>
        <w:pStyle w:val="ConsPlusTitle"/>
        <w:jc w:val="center"/>
        <w:rPr>
          <w:rFonts w:ascii="Times New Roman" w:hAnsi="Times New Roman" w:cs="Times New Roman"/>
          <w:sz w:val="24"/>
          <w:szCs w:val="24"/>
        </w:rPr>
      </w:pPr>
      <w:r w:rsidRPr="006D60F8">
        <w:rPr>
          <w:rFonts w:ascii="Times New Roman" w:hAnsi="Times New Roman" w:cs="Times New Roman"/>
          <w:sz w:val="24"/>
          <w:szCs w:val="24"/>
        </w:rPr>
        <w:t>ОСУЩЕСТВЛЕНИЯ ФЕДЕРАЛЬНОЙ СЛУЖБОЙ ПО НАДЗОРУ В СФЕРЕ СВЯЗИ,</w:t>
      </w:r>
      <w:r w:rsidR="006D60F8">
        <w:rPr>
          <w:rFonts w:ascii="Times New Roman" w:hAnsi="Times New Roman" w:cs="Times New Roman"/>
          <w:sz w:val="24"/>
          <w:szCs w:val="24"/>
        </w:rPr>
        <w:t xml:space="preserve"> </w:t>
      </w:r>
      <w:r w:rsidRPr="006D60F8">
        <w:rPr>
          <w:rFonts w:ascii="Times New Roman" w:hAnsi="Times New Roman" w:cs="Times New Roman"/>
          <w:sz w:val="24"/>
          <w:szCs w:val="24"/>
        </w:rPr>
        <w:t>ИНФОРМАЦИОННЫХ ТЕХНОЛОГИЙ И МАССОВЫХ КОММУНИКАЦИЙ</w:t>
      </w:r>
      <w:r w:rsidR="006D60F8">
        <w:rPr>
          <w:rFonts w:ascii="Times New Roman" w:hAnsi="Times New Roman" w:cs="Times New Roman"/>
          <w:sz w:val="24"/>
          <w:szCs w:val="24"/>
        </w:rPr>
        <w:t xml:space="preserve"> </w:t>
      </w:r>
      <w:r w:rsidRPr="006D60F8">
        <w:rPr>
          <w:rFonts w:ascii="Times New Roman" w:hAnsi="Times New Roman" w:cs="Times New Roman"/>
          <w:sz w:val="24"/>
          <w:szCs w:val="24"/>
        </w:rPr>
        <w:t>ЛИЦЕНЗИОННОГО КОНТРОЛЯ В СФЕРЕ ТЕЛЕВИЗИОННОГО</w:t>
      </w:r>
      <w:r w:rsidR="006D60F8">
        <w:rPr>
          <w:rFonts w:ascii="Times New Roman" w:hAnsi="Times New Roman" w:cs="Times New Roman"/>
          <w:sz w:val="24"/>
          <w:szCs w:val="24"/>
        </w:rPr>
        <w:t xml:space="preserve"> </w:t>
      </w:r>
      <w:r w:rsidRPr="006D60F8">
        <w:rPr>
          <w:rFonts w:ascii="Times New Roman" w:hAnsi="Times New Roman" w:cs="Times New Roman"/>
          <w:sz w:val="24"/>
          <w:szCs w:val="24"/>
        </w:rPr>
        <w:t>ВЕЩАНИЯ И РАДИОВЕЩАНИЯ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proofErr w:type="gramStart"/>
      <w:r w:rsidRPr="006D60F8">
        <w:rPr>
          <w:rFonts w:ascii="Times New Roman" w:hAnsi="Times New Roman" w:cs="Times New Roman"/>
          <w:sz w:val="28"/>
          <w:szCs w:val="28"/>
        </w:rPr>
        <w:t xml:space="preserve">В соответствии с </w:t>
      </w:r>
      <w:hyperlink r:id="rId6" w:history="1">
        <w:r w:rsidRPr="006D60F8">
          <w:rPr>
            <w:rFonts w:ascii="Times New Roman" w:hAnsi="Times New Roman" w:cs="Times New Roman"/>
            <w:color w:val="0000FF"/>
            <w:sz w:val="28"/>
            <w:szCs w:val="28"/>
          </w:rPr>
          <w:t>пунктом 2</w:t>
        </w:r>
      </w:hyperlink>
      <w:r w:rsidRPr="006D60F8">
        <w:rPr>
          <w:rFonts w:ascii="Times New Roman" w:hAnsi="Times New Roman" w:cs="Times New Roman"/>
          <w:sz w:val="28"/>
          <w:szCs w:val="28"/>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6D60F8">
        <w:rPr>
          <w:rFonts w:ascii="Times New Roman" w:hAnsi="Times New Roman" w:cs="Times New Roman"/>
          <w:sz w:val="28"/>
          <w:szCs w:val="28"/>
        </w:rPr>
        <w:t xml:space="preserve"> N 52, ст. 7507; 2014, N 5, ст. 506; 2017, N 44, ст. 6523; 2018, N 6, ст. 880; N 25, ст. 3696; ст. 5623; </w:t>
      </w:r>
      <w:proofErr w:type="gramStart"/>
      <w:r w:rsidRPr="006D60F8">
        <w:rPr>
          <w:rFonts w:ascii="Times New Roman" w:hAnsi="Times New Roman" w:cs="Times New Roman"/>
          <w:sz w:val="28"/>
          <w:szCs w:val="28"/>
        </w:rPr>
        <w:t xml:space="preserve">N 46, ст. 7050), </w:t>
      </w:r>
      <w:hyperlink r:id="rId7" w:history="1">
        <w:r w:rsidRPr="006D60F8">
          <w:rPr>
            <w:rFonts w:ascii="Times New Roman" w:hAnsi="Times New Roman" w:cs="Times New Roman"/>
            <w:color w:val="0000FF"/>
            <w:sz w:val="28"/>
            <w:szCs w:val="28"/>
          </w:rPr>
          <w:t>подпунктом 5.1.4.1 пункта 5</w:t>
        </w:r>
      </w:hyperlink>
      <w:r w:rsidRPr="006D60F8">
        <w:rPr>
          <w:rFonts w:ascii="Times New Roman" w:hAnsi="Times New Roman" w:cs="Times New Roman"/>
          <w:sz w:val="28"/>
          <w:szCs w:val="28"/>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2011, N 3, ст. 542; N 6, ст. 888; N 14, ст. 1935; N 21, ст. 2965; N 40, ст. 5548; 2011, N 44, ст. 6272; 2012, N 20, ст. 2540; N 39, ст. 5270; N 44, ст. 6043; 2013, N 45, ст. 5822; 2014, N 47, ст. 6554; 2015, N 2, ст. 491;</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N 22, ст. 3225; N 49, ст. 6988; 2016, N 2, ст. 325; 2016, N 23, ст. 3330; N 24, ст. 3544; N 28, ст. 4741; 2017, N 28, ст. 4144; N 41, ст. 5980; 2018, N 6, ст. 893; N 40, ст. 6142), приказываю:</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 Утвердить прилагаемый Административный </w:t>
      </w:r>
      <w:hyperlink w:anchor="P37" w:history="1">
        <w:r w:rsidRPr="006D60F8">
          <w:rPr>
            <w:rFonts w:ascii="Times New Roman" w:hAnsi="Times New Roman" w:cs="Times New Roman"/>
            <w:color w:val="0000FF"/>
            <w:sz w:val="28"/>
            <w:szCs w:val="28"/>
          </w:rPr>
          <w:t>регламент</w:t>
        </w:r>
      </w:hyperlink>
      <w:r w:rsidRPr="006D60F8">
        <w:rPr>
          <w:rFonts w:ascii="Times New Roman" w:hAnsi="Times New Roman" w:cs="Times New Roman"/>
          <w:sz w:val="28"/>
          <w:szCs w:val="28"/>
        </w:rPr>
        <w:t xml:space="preserve">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и радиовещания.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 Направить настоящий приказ на государственную регистрацию в Министерство юстиции Российской Федерации.</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jc w:val="right"/>
        <w:rPr>
          <w:rFonts w:ascii="Times New Roman" w:hAnsi="Times New Roman" w:cs="Times New Roman"/>
          <w:sz w:val="28"/>
          <w:szCs w:val="28"/>
        </w:rPr>
      </w:pPr>
      <w:r w:rsidRPr="006D60F8">
        <w:rPr>
          <w:rFonts w:ascii="Times New Roman" w:hAnsi="Times New Roman" w:cs="Times New Roman"/>
          <w:sz w:val="28"/>
          <w:szCs w:val="28"/>
        </w:rPr>
        <w:t>Руководитель</w:t>
      </w:r>
    </w:p>
    <w:p w:rsidR="00803AAA" w:rsidRPr="006D60F8" w:rsidRDefault="00803AAA" w:rsidP="006D60F8">
      <w:pPr>
        <w:pStyle w:val="ConsPlusNormal"/>
        <w:jc w:val="right"/>
        <w:rPr>
          <w:rFonts w:ascii="Times New Roman" w:hAnsi="Times New Roman" w:cs="Times New Roman"/>
          <w:sz w:val="28"/>
          <w:szCs w:val="28"/>
        </w:rPr>
      </w:pPr>
      <w:r w:rsidRPr="006D60F8">
        <w:rPr>
          <w:rFonts w:ascii="Times New Roman" w:hAnsi="Times New Roman" w:cs="Times New Roman"/>
          <w:sz w:val="28"/>
          <w:szCs w:val="28"/>
        </w:rPr>
        <w:t>А.А.ЖАРОВ</w:t>
      </w:r>
    </w:p>
    <w:p w:rsidR="00803AAA" w:rsidRPr="006D60F8" w:rsidRDefault="00803AAA" w:rsidP="006D60F8">
      <w:pPr>
        <w:pStyle w:val="ConsPlusNormal"/>
        <w:jc w:val="both"/>
        <w:rPr>
          <w:rFonts w:ascii="Times New Roman" w:hAnsi="Times New Roman" w:cs="Times New Roman"/>
          <w:sz w:val="28"/>
          <w:szCs w:val="28"/>
        </w:rPr>
      </w:pPr>
    </w:p>
    <w:p w:rsidR="006D60F8" w:rsidRDefault="006D60F8" w:rsidP="006D60F8">
      <w:pPr>
        <w:pStyle w:val="ConsPlusNormal"/>
        <w:jc w:val="right"/>
        <w:outlineLvl w:val="0"/>
        <w:rPr>
          <w:rFonts w:ascii="Times New Roman" w:hAnsi="Times New Roman" w:cs="Times New Roman"/>
          <w:sz w:val="28"/>
          <w:szCs w:val="28"/>
        </w:rPr>
      </w:pPr>
    </w:p>
    <w:p w:rsidR="00503E7B" w:rsidRDefault="00503E7B" w:rsidP="006D60F8">
      <w:pPr>
        <w:pStyle w:val="ConsPlusNormal"/>
        <w:jc w:val="right"/>
        <w:outlineLvl w:val="0"/>
        <w:rPr>
          <w:rFonts w:ascii="Times New Roman" w:hAnsi="Times New Roman" w:cs="Times New Roman"/>
          <w:sz w:val="28"/>
          <w:szCs w:val="28"/>
        </w:rPr>
      </w:pPr>
    </w:p>
    <w:p w:rsidR="00803AAA" w:rsidRPr="006D60F8" w:rsidRDefault="00803AAA" w:rsidP="006D60F8">
      <w:pPr>
        <w:pStyle w:val="ConsPlusNormal"/>
        <w:jc w:val="right"/>
        <w:outlineLvl w:val="0"/>
        <w:rPr>
          <w:rFonts w:ascii="Times New Roman" w:hAnsi="Times New Roman" w:cs="Times New Roman"/>
          <w:sz w:val="28"/>
          <w:szCs w:val="28"/>
        </w:rPr>
      </w:pPr>
      <w:r w:rsidRPr="006D60F8">
        <w:rPr>
          <w:rFonts w:ascii="Times New Roman" w:hAnsi="Times New Roman" w:cs="Times New Roman"/>
          <w:sz w:val="28"/>
          <w:szCs w:val="28"/>
        </w:rPr>
        <w:lastRenderedPageBreak/>
        <w:t>Приложение</w:t>
      </w:r>
    </w:p>
    <w:p w:rsidR="00803AAA" w:rsidRPr="006D60F8" w:rsidRDefault="00803AAA" w:rsidP="006D60F8">
      <w:pPr>
        <w:pStyle w:val="ConsPlusNormal"/>
        <w:jc w:val="right"/>
        <w:rPr>
          <w:rFonts w:ascii="Times New Roman" w:hAnsi="Times New Roman" w:cs="Times New Roman"/>
          <w:sz w:val="28"/>
          <w:szCs w:val="28"/>
        </w:rPr>
      </w:pPr>
      <w:r w:rsidRPr="006D60F8">
        <w:rPr>
          <w:rFonts w:ascii="Times New Roman" w:hAnsi="Times New Roman" w:cs="Times New Roman"/>
          <w:sz w:val="28"/>
          <w:szCs w:val="28"/>
        </w:rPr>
        <w:t>к приказу Федеральной службы</w:t>
      </w:r>
    </w:p>
    <w:p w:rsidR="00803AAA" w:rsidRPr="006D60F8" w:rsidRDefault="00803AAA" w:rsidP="006D60F8">
      <w:pPr>
        <w:pStyle w:val="ConsPlusNormal"/>
        <w:jc w:val="right"/>
        <w:rPr>
          <w:rFonts w:ascii="Times New Roman" w:hAnsi="Times New Roman" w:cs="Times New Roman"/>
          <w:sz w:val="28"/>
          <w:szCs w:val="28"/>
        </w:rPr>
      </w:pPr>
      <w:r w:rsidRPr="006D60F8">
        <w:rPr>
          <w:rFonts w:ascii="Times New Roman" w:hAnsi="Times New Roman" w:cs="Times New Roman"/>
          <w:sz w:val="28"/>
          <w:szCs w:val="28"/>
        </w:rPr>
        <w:t>по надзору в сфере связи,</w:t>
      </w:r>
    </w:p>
    <w:p w:rsidR="00803AAA" w:rsidRPr="006D60F8" w:rsidRDefault="00803AAA" w:rsidP="006D60F8">
      <w:pPr>
        <w:pStyle w:val="ConsPlusNormal"/>
        <w:jc w:val="right"/>
        <w:rPr>
          <w:rFonts w:ascii="Times New Roman" w:hAnsi="Times New Roman" w:cs="Times New Roman"/>
          <w:sz w:val="28"/>
          <w:szCs w:val="28"/>
        </w:rPr>
      </w:pPr>
      <w:r w:rsidRPr="006D60F8">
        <w:rPr>
          <w:rFonts w:ascii="Times New Roman" w:hAnsi="Times New Roman" w:cs="Times New Roman"/>
          <w:sz w:val="28"/>
          <w:szCs w:val="28"/>
        </w:rPr>
        <w:t>информационных технологий</w:t>
      </w:r>
    </w:p>
    <w:p w:rsidR="00803AAA" w:rsidRPr="006D60F8" w:rsidRDefault="00803AAA" w:rsidP="006D60F8">
      <w:pPr>
        <w:pStyle w:val="ConsPlusNormal"/>
        <w:jc w:val="right"/>
        <w:rPr>
          <w:rFonts w:ascii="Times New Roman" w:hAnsi="Times New Roman" w:cs="Times New Roman"/>
          <w:sz w:val="28"/>
          <w:szCs w:val="28"/>
        </w:rPr>
      </w:pPr>
      <w:r w:rsidRPr="006D60F8">
        <w:rPr>
          <w:rFonts w:ascii="Times New Roman" w:hAnsi="Times New Roman" w:cs="Times New Roman"/>
          <w:sz w:val="28"/>
          <w:szCs w:val="28"/>
        </w:rPr>
        <w:t>и массовых коммуникаций</w:t>
      </w:r>
    </w:p>
    <w:p w:rsidR="00803AAA" w:rsidRPr="006D60F8" w:rsidRDefault="00803AAA" w:rsidP="006D60F8">
      <w:pPr>
        <w:pStyle w:val="ConsPlusNormal"/>
        <w:jc w:val="right"/>
        <w:rPr>
          <w:rFonts w:ascii="Times New Roman" w:hAnsi="Times New Roman" w:cs="Times New Roman"/>
          <w:sz w:val="28"/>
          <w:szCs w:val="28"/>
        </w:rPr>
      </w:pPr>
      <w:r w:rsidRPr="006D60F8">
        <w:rPr>
          <w:rFonts w:ascii="Times New Roman" w:hAnsi="Times New Roman" w:cs="Times New Roman"/>
          <w:sz w:val="28"/>
          <w:szCs w:val="28"/>
        </w:rPr>
        <w:t>от 18.12.2018 N 198</w:t>
      </w:r>
    </w:p>
    <w:p w:rsidR="00803AAA" w:rsidRPr="006D60F8" w:rsidRDefault="00803AAA" w:rsidP="006D60F8">
      <w:pPr>
        <w:pStyle w:val="ConsPlusNormal"/>
        <w:jc w:val="both"/>
        <w:rPr>
          <w:rFonts w:ascii="Times New Roman" w:hAnsi="Times New Roman" w:cs="Times New Roman"/>
          <w:sz w:val="28"/>
          <w:szCs w:val="28"/>
        </w:rPr>
      </w:pPr>
    </w:p>
    <w:p w:rsidR="00803AAA" w:rsidRPr="00432436" w:rsidRDefault="00803AAA" w:rsidP="006D60F8">
      <w:pPr>
        <w:pStyle w:val="ConsPlusTitle"/>
        <w:jc w:val="center"/>
        <w:rPr>
          <w:rFonts w:ascii="Times New Roman" w:hAnsi="Times New Roman" w:cs="Times New Roman"/>
          <w:sz w:val="24"/>
          <w:szCs w:val="24"/>
        </w:rPr>
      </w:pPr>
      <w:bookmarkStart w:id="0" w:name="P37"/>
      <w:bookmarkEnd w:id="0"/>
      <w:r w:rsidRPr="00432436">
        <w:rPr>
          <w:rFonts w:ascii="Times New Roman" w:hAnsi="Times New Roman" w:cs="Times New Roman"/>
          <w:sz w:val="24"/>
          <w:szCs w:val="24"/>
        </w:rPr>
        <w:t>АДМИНИСТРАТИВНЫЙ РЕГЛАМЕНТ</w:t>
      </w:r>
    </w:p>
    <w:p w:rsidR="00803AAA" w:rsidRPr="00432436" w:rsidRDefault="00803AAA" w:rsidP="006D60F8">
      <w:pPr>
        <w:pStyle w:val="ConsPlusTitle"/>
        <w:jc w:val="center"/>
        <w:rPr>
          <w:rFonts w:ascii="Times New Roman" w:hAnsi="Times New Roman" w:cs="Times New Roman"/>
          <w:sz w:val="24"/>
          <w:szCs w:val="24"/>
        </w:rPr>
      </w:pPr>
      <w:r w:rsidRPr="00432436">
        <w:rPr>
          <w:rFonts w:ascii="Times New Roman" w:hAnsi="Times New Roman" w:cs="Times New Roman"/>
          <w:sz w:val="24"/>
          <w:szCs w:val="24"/>
        </w:rPr>
        <w:t>ОСУЩЕСТВЛЕНИЯ ФЕДЕРАЛЬНОЙ СЛУЖБОЙ ПО НАДЗОРУ В СФЕРЕ СВЯЗИ,</w:t>
      </w:r>
      <w:r w:rsidR="00432436">
        <w:rPr>
          <w:rFonts w:ascii="Times New Roman" w:hAnsi="Times New Roman" w:cs="Times New Roman"/>
          <w:sz w:val="24"/>
          <w:szCs w:val="24"/>
        </w:rPr>
        <w:t xml:space="preserve"> </w:t>
      </w:r>
      <w:r w:rsidRPr="00432436">
        <w:rPr>
          <w:rFonts w:ascii="Times New Roman" w:hAnsi="Times New Roman" w:cs="Times New Roman"/>
          <w:sz w:val="24"/>
          <w:szCs w:val="24"/>
        </w:rPr>
        <w:t>ИНФОРМАЦИОННЫХ ТЕХНОЛОГИЙ И МАССОВЫХ КОММУНИКАЦИЙ</w:t>
      </w:r>
      <w:r w:rsidR="00432436">
        <w:rPr>
          <w:rFonts w:ascii="Times New Roman" w:hAnsi="Times New Roman" w:cs="Times New Roman"/>
          <w:sz w:val="24"/>
          <w:szCs w:val="24"/>
        </w:rPr>
        <w:t xml:space="preserve"> </w:t>
      </w:r>
      <w:r w:rsidRPr="00432436">
        <w:rPr>
          <w:rFonts w:ascii="Times New Roman" w:hAnsi="Times New Roman" w:cs="Times New Roman"/>
          <w:sz w:val="24"/>
          <w:szCs w:val="24"/>
        </w:rPr>
        <w:t>ЛИЦЕНЗИОННОГО КОНТРОЛЯ В СФЕРЕ ТЕЛЕВИЗИОННОГО</w:t>
      </w:r>
      <w:r w:rsidR="00432436">
        <w:rPr>
          <w:rFonts w:ascii="Times New Roman" w:hAnsi="Times New Roman" w:cs="Times New Roman"/>
          <w:sz w:val="24"/>
          <w:szCs w:val="24"/>
        </w:rPr>
        <w:t xml:space="preserve"> </w:t>
      </w:r>
      <w:r w:rsidRPr="00432436">
        <w:rPr>
          <w:rFonts w:ascii="Times New Roman" w:hAnsi="Times New Roman" w:cs="Times New Roman"/>
          <w:sz w:val="24"/>
          <w:szCs w:val="24"/>
        </w:rPr>
        <w:t>ВЕЩАНИЯ И РАДИОВЕЩАНИЯ</w:t>
      </w:r>
    </w:p>
    <w:p w:rsidR="00803AAA" w:rsidRPr="00432436" w:rsidRDefault="00803AAA" w:rsidP="006D60F8">
      <w:pPr>
        <w:pStyle w:val="ConsPlusNormal"/>
        <w:jc w:val="both"/>
        <w:rPr>
          <w:rFonts w:ascii="Times New Roman" w:hAnsi="Times New Roman" w:cs="Times New Roman"/>
          <w:sz w:val="24"/>
          <w:szCs w:val="24"/>
        </w:rPr>
      </w:pPr>
    </w:p>
    <w:p w:rsidR="00803AAA" w:rsidRPr="006D60F8" w:rsidRDefault="00803AAA" w:rsidP="006D60F8">
      <w:pPr>
        <w:pStyle w:val="ConsPlusTitle"/>
        <w:jc w:val="center"/>
        <w:outlineLvl w:val="1"/>
        <w:rPr>
          <w:rFonts w:ascii="Times New Roman" w:hAnsi="Times New Roman" w:cs="Times New Roman"/>
          <w:sz w:val="28"/>
          <w:szCs w:val="28"/>
        </w:rPr>
      </w:pPr>
      <w:r w:rsidRPr="006D60F8">
        <w:rPr>
          <w:rFonts w:ascii="Times New Roman" w:hAnsi="Times New Roman" w:cs="Times New Roman"/>
          <w:sz w:val="28"/>
          <w:szCs w:val="28"/>
        </w:rPr>
        <w:t>I. Общие положения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Наименование функции</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 Осуществление лицензионного контроля в сфере телевизионного вещания и радиовещания (далее - осуществление лицензионного контроля).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 xml:space="preserve">Наименование органа, осуществляющего </w:t>
      </w:r>
      <w:proofErr w:type="gramStart"/>
      <w:r w:rsidRPr="006D60F8">
        <w:rPr>
          <w:rFonts w:ascii="Times New Roman" w:hAnsi="Times New Roman" w:cs="Times New Roman"/>
          <w:sz w:val="28"/>
          <w:szCs w:val="28"/>
        </w:rPr>
        <w:t>государственный</w:t>
      </w:r>
      <w:proofErr w:type="gramEnd"/>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контроль (надзор)</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 Федеральная служба по надзору в сфере связи, информационных технологий и массовых коммуникаций (далее - контролирующий орган) и ее территориальные органы (далее - территориальный орган).</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Нормативно правовые акты, регулирующие осуществление</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государственного контроля (надзора)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3. </w:t>
      </w:r>
      <w:proofErr w:type="gramStart"/>
      <w:r w:rsidRPr="006D60F8">
        <w:rPr>
          <w:rFonts w:ascii="Times New Roman" w:hAnsi="Times New Roman" w:cs="Times New Roman"/>
          <w:sz w:val="28"/>
          <w:szCs w:val="28"/>
        </w:rPr>
        <w:t>Перечень нормативных правовых актов, регулирующих осуществление лицензионного контроля, размещается на официальных сайтах контролирующего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Предмет государственного контроля (надзора)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4. </w:t>
      </w:r>
      <w:proofErr w:type="gramStart"/>
      <w:r w:rsidRPr="006D60F8">
        <w:rPr>
          <w:rFonts w:ascii="Times New Roman" w:hAnsi="Times New Roman" w:cs="Times New Roman"/>
          <w:sz w:val="28"/>
          <w:szCs w:val="28"/>
        </w:rPr>
        <w:t xml:space="preserve">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w:t>
      </w:r>
      <w:r w:rsidRPr="006D60F8">
        <w:rPr>
          <w:rFonts w:ascii="Times New Roman" w:hAnsi="Times New Roman" w:cs="Times New Roman"/>
          <w:sz w:val="28"/>
          <w:szCs w:val="28"/>
        </w:rPr>
        <w:lastRenderedPageBreak/>
        <w:t xml:space="preserve">лицензионных требований в сфере телевизионного вещания и радиовещания, установленных </w:t>
      </w:r>
      <w:hyperlink r:id="rId8" w:history="1">
        <w:r w:rsidRPr="006D60F8">
          <w:rPr>
            <w:rFonts w:ascii="Times New Roman" w:hAnsi="Times New Roman" w:cs="Times New Roman"/>
            <w:color w:val="0000FF"/>
            <w:sz w:val="28"/>
            <w:szCs w:val="28"/>
          </w:rPr>
          <w:t>Законом</w:t>
        </w:r>
      </w:hyperlink>
      <w:r w:rsidRPr="006D60F8">
        <w:rPr>
          <w:rFonts w:ascii="Times New Roman" w:hAnsi="Times New Roman" w:cs="Times New Roman"/>
          <w:sz w:val="28"/>
          <w:szCs w:val="28"/>
        </w:rPr>
        <w:t xml:space="preserve"> Российской Федерации от 27 декабря 1991 г. N 2124-1 "О средствах массовой информации" (Ведомости Съезда народных</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2011, N 25, ст. 3535; N 30, ст. 4600; 2012, N 31, ст. 4322; 2014, N 42, ст. 5613; 2015, N 10, ст. 1393; N 29, ст. 4383; 2016, N 1, ст. 84; N 15, ст. 2056; N 27, ст. 4213, ст. 4214; 2017, N 24, ст. 3479; N 31, ст. 4788, ст. 4827;</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 xml:space="preserve">N 48, ст. 7051; 2018, N 17, ст. 2432) (далее - Закон Российской Федерации "О средствах массовой информации"), Федеральным </w:t>
      </w:r>
      <w:hyperlink r:id="rId9" w:history="1">
        <w:r w:rsidRPr="006D60F8">
          <w:rPr>
            <w:rFonts w:ascii="Times New Roman" w:hAnsi="Times New Roman" w:cs="Times New Roman"/>
            <w:color w:val="0000FF"/>
            <w:sz w:val="28"/>
            <w:szCs w:val="28"/>
          </w:rPr>
          <w:t>законом</w:t>
        </w:r>
      </w:hyperlink>
      <w:r w:rsidRPr="006D60F8">
        <w:rPr>
          <w:rFonts w:ascii="Times New Roman" w:hAnsi="Times New Roman" w:cs="Times New Roman"/>
          <w:sz w:val="28"/>
          <w:szCs w:val="28"/>
        </w:rPr>
        <w:t xml:space="preserve"> от 04.05.2011 N 99-ФЗ "О лицензировании отдельных видов деятельности" (Собрание законодательства Российской Федерации, 2011, N 19, ст. 2716; N 48, ст. 6728; 2018, N 1, ст. 35, 87; N 45, ст. 6841) (далее соответственно - Федеральный закон N 99-ФЗ, лицензионные требования).</w:t>
      </w:r>
      <w:proofErr w:type="gramEnd"/>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Права и обязанности должностных лиц при осуществлении</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государственного контроля (надзора)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 Должностные лица контролирующего органа и территориального органа при осуществлении государственного контроля (надзора) имеют право:</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5.1. </w:t>
      </w:r>
      <w:proofErr w:type="gramStart"/>
      <w:r w:rsidRPr="006D60F8">
        <w:rPr>
          <w:rFonts w:ascii="Times New Roman" w:hAnsi="Times New Roman" w:cs="Times New Roman"/>
          <w:sz w:val="28"/>
          <w:szCs w:val="28"/>
        </w:rP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0" w:history="1">
        <w:r w:rsidRPr="006D60F8">
          <w:rPr>
            <w:rFonts w:ascii="Times New Roman" w:hAnsi="Times New Roman" w:cs="Times New Roman"/>
            <w:color w:val="0000FF"/>
            <w:sz w:val="28"/>
            <w:szCs w:val="28"/>
          </w:rPr>
          <w:t>законом</w:t>
        </w:r>
      </w:hyperlink>
      <w:r w:rsidRPr="006D60F8">
        <w:rPr>
          <w:rFonts w:ascii="Times New Roman" w:hAnsi="Times New Roman" w:cs="Times New Roman"/>
          <w:sz w:val="28"/>
          <w:szCs w:val="28"/>
        </w:rPr>
        <w:t xml:space="preserve"> от 06.04.2011 N 63-ФЗ "Об электронной подписи" (Собрание законодательства Российской Федерации, 2011, N 15, ст. 2036; N 27, ст. 3880; 2016, N 1 (часть I), ст. 65;</w:t>
      </w:r>
      <w:proofErr w:type="gramEnd"/>
      <w:r w:rsidRPr="006D60F8">
        <w:rPr>
          <w:rFonts w:ascii="Times New Roman" w:hAnsi="Times New Roman" w:cs="Times New Roman"/>
          <w:sz w:val="28"/>
          <w:szCs w:val="28"/>
        </w:rPr>
        <w:t xml:space="preserve"> 26 (Часть I), ст. 3889), в уполномоченные государственные органы и организации для подтверждения соблюдения или нарушения объектом контроля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5.2. Выдавать предписание юридическому лицу об устранении выявленных нарушений с указанием сроков их устранения;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5.3. Выдавать предостережение о недопустимости нарушений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5.4.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6. </w:t>
      </w:r>
      <w:proofErr w:type="gramStart"/>
      <w:r w:rsidRPr="006D60F8">
        <w:rPr>
          <w:rFonts w:ascii="Times New Roman" w:hAnsi="Times New Roman" w:cs="Times New Roman"/>
          <w:sz w:val="28"/>
          <w:szCs w:val="28"/>
        </w:rPr>
        <w:t xml:space="preserve">Должностные лица контролирующего органа и территориального органа, указанные в </w:t>
      </w:r>
      <w:hyperlink r:id="rId11" w:history="1">
        <w:r w:rsidRPr="006D60F8">
          <w:rPr>
            <w:rFonts w:ascii="Times New Roman" w:hAnsi="Times New Roman" w:cs="Times New Roman"/>
            <w:color w:val="0000FF"/>
            <w:sz w:val="28"/>
            <w:szCs w:val="28"/>
          </w:rPr>
          <w:t>Перечне</w:t>
        </w:r>
      </w:hyperlink>
      <w:r w:rsidRPr="006D60F8">
        <w:rPr>
          <w:rFonts w:ascii="Times New Roman" w:hAnsi="Times New Roman" w:cs="Times New Roman"/>
          <w:sz w:val="28"/>
          <w:szCs w:val="28"/>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w:t>
      </w:r>
      <w:r w:rsidRPr="006D60F8">
        <w:rPr>
          <w:rFonts w:ascii="Times New Roman" w:hAnsi="Times New Roman" w:cs="Times New Roman"/>
          <w:sz w:val="28"/>
          <w:szCs w:val="28"/>
        </w:rPr>
        <w:lastRenderedPageBreak/>
        <w:t>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 xml:space="preserve">31605), при осуществлении государственного контроля (надзора) в соответствии со </w:t>
      </w:r>
      <w:hyperlink r:id="rId12" w:history="1">
        <w:r w:rsidRPr="006D60F8">
          <w:rPr>
            <w:rFonts w:ascii="Times New Roman" w:hAnsi="Times New Roman" w:cs="Times New Roman"/>
            <w:color w:val="0000FF"/>
            <w:sz w:val="28"/>
            <w:szCs w:val="28"/>
          </w:rPr>
          <w:t>статьями 23.44</w:t>
        </w:r>
      </w:hyperlink>
      <w:r w:rsidRPr="006D60F8">
        <w:rPr>
          <w:rFonts w:ascii="Times New Roman" w:hAnsi="Times New Roman" w:cs="Times New Roman"/>
          <w:sz w:val="28"/>
          <w:szCs w:val="28"/>
        </w:rPr>
        <w:t xml:space="preserve"> и </w:t>
      </w:r>
      <w:hyperlink r:id="rId13" w:history="1">
        <w:r w:rsidRPr="006D60F8">
          <w:rPr>
            <w:rFonts w:ascii="Times New Roman" w:hAnsi="Times New Roman" w:cs="Times New Roman"/>
            <w:color w:val="0000FF"/>
            <w:sz w:val="28"/>
            <w:szCs w:val="28"/>
          </w:rPr>
          <w:t>28.3</w:t>
        </w:r>
      </w:hyperlink>
      <w:r w:rsidRPr="006D60F8">
        <w:rPr>
          <w:rFonts w:ascii="Times New Roman" w:hAnsi="Times New Roman" w:cs="Times New Roman"/>
          <w:sz w:val="28"/>
          <w:szCs w:val="28"/>
        </w:rP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N 47, ст. 7125, 7128) вправе составлять протоколы об административных правонарушениях.</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 Должностные лица контролирующего органа и территориального органа при осуществлении лицензионного контроля в сфере телевизионного вещания и радиовещания обязаны:</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7.1. Своевременно и в полной мере исполнять полномочия по предупреждению, выявлению и пресечению нарушений в сфере телевизионного вещания и радиовещания;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7.2. Проводить проверку на основании приказа руководителя, заместителя руководителя контролирующего органа или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7.3. Осуществлять государственный контроль (надзор) только во время исполнения служебных обязанностей;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7.4. Учитывать при определении мер, принимаемых по фактам выявленных нарушений, соответствие указанных мер тяжести нарушений;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7.5. Доказывать обоснованность своих действий при их обжаловании юридическими лицами;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7.6. Соблюдать сроки проведения проверки;</w:t>
      </w:r>
    </w:p>
    <w:p w:rsidR="00803AAA" w:rsidRPr="006D60F8" w:rsidRDefault="00803AAA" w:rsidP="006D60F8">
      <w:pPr>
        <w:pStyle w:val="ConsPlusNormal"/>
        <w:ind w:firstLine="540"/>
        <w:jc w:val="both"/>
        <w:rPr>
          <w:rFonts w:ascii="Times New Roman" w:hAnsi="Times New Roman" w:cs="Times New Roman"/>
          <w:sz w:val="28"/>
          <w:szCs w:val="28"/>
        </w:rPr>
      </w:pPr>
      <w:bookmarkStart w:id="1" w:name="P79"/>
      <w:bookmarkEnd w:id="1"/>
      <w:r w:rsidRPr="006D60F8">
        <w:rPr>
          <w:rFonts w:ascii="Times New Roman" w:hAnsi="Times New Roman" w:cs="Times New Roman"/>
          <w:sz w:val="28"/>
          <w:szCs w:val="28"/>
        </w:rPr>
        <w:t xml:space="preserve">7.7. </w:t>
      </w:r>
      <w:proofErr w:type="gramStart"/>
      <w:r w:rsidRPr="006D60F8">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4" w:history="1">
        <w:r w:rsidRPr="006D60F8">
          <w:rPr>
            <w:rFonts w:ascii="Times New Roman" w:hAnsi="Times New Roman" w:cs="Times New Roman"/>
            <w:color w:val="0000FF"/>
            <w:sz w:val="28"/>
            <w:szCs w:val="28"/>
          </w:rPr>
          <w:t>перечень</w:t>
        </w:r>
      </w:hyperlink>
      <w:r w:rsidRPr="006D60F8">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6D60F8">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w:t>
      </w:r>
      <w:proofErr w:type="gramStart"/>
      <w:r w:rsidRPr="006D60F8">
        <w:rPr>
          <w:rFonts w:ascii="Times New Roman" w:hAnsi="Times New Roman" w:cs="Times New Roman"/>
          <w:sz w:val="28"/>
          <w:szCs w:val="28"/>
        </w:rPr>
        <w:t>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7.8. Знакомить руководителя вещателя либо замещающее его лицо с документами и (или) информацией, полученными в порядке, установленном </w:t>
      </w:r>
      <w:hyperlink w:anchor="P79" w:history="1">
        <w:r w:rsidRPr="006D60F8">
          <w:rPr>
            <w:rFonts w:ascii="Times New Roman" w:hAnsi="Times New Roman" w:cs="Times New Roman"/>
            <w:color w:val="0000FF"/>
            <w:sz w:val="28"/>
            <w:szCs w:val="28"/>
          </w:rPr>
          <w:t>пунктом 7.7</w:t>
        </w:r>
      </w:hyperlink>
      <w:r w:rsidRPr="006D60F8">
        <w:rPr>
          <w:rFonts w:ascii="Times New Roman" w:hAnsi="Times New Roman" w:cs="Times New Roman"/>
          <w:sz w:val="28"/>
          <w:szCs w:val="28"/>
        </w:rPr>
        <w:t xml:space="preserve"> настоящего Административного регламента;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lastRenderedPageBreak/>
        <w:t>7.9.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 Должностные лица контролирующего органа и его территориальных органов при осуществлении государственного контроля (надзора) не вправе: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8.1.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5" w:history="1">
        <w:r w:rsidRPr="006D60F8">
          <w:rPr>
            <w:rFonts w:ascii="Times New Roman" w:hAnsi="Times New Roman" w:cs="Times New Roman"/>
            <w:color w:val="0000FF"/>
            <w:sz w:val="28"/>
            <w:szCs w:val="28"/>
          </w:rPr>
          <w:t>Перечень</w:t>
        </w:r>
      </w:hyperlink>
      <w:r w:rsidRPr="006D60F8">
        <w:rPr>
          <w:rFonts w:ascii="Times New Roman" w:hAnsi="Times New Roman" w:cs="Times New Roman"/>
          <w:sz w:val="28"/>
          <w:szCs w:val="28"/>
        </w:rPr>
        <w:t xml:space="preserve"> документов, утвержденный распоряжением Правительства Российской Федерации N 724-р;</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8.2.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тайну;</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8.3.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Права и обязанности лиц, в отношении которых осуществляются</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мероприятия по государственному контролю (надзору)</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 Лица, в отношении которых осуществляются мероприятия по государственному контролю (надзору) (далее - мероприятия по контролю), вправе: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9.1. Знакомиться с результатами мероприятий по контролю;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6" w:history="1">
        <w:r w:rsidRPr="006D60F8">
          <w:rPr>
            <w:rFonts w:ascii="Times New Roman" w:hAnsi="Times New Roman" w:cs="Times New Roman"/>
            <w:color w:val="0000FF"/>
            <w:sz w:val="28"/>
            <w:szCs w:val="28"/>
          </w:rPr>
          <w:t>Перечень</w:t>
        </w:r>
      </w:hyperlink>
      <w:r w:rsidRPr="006D60F8">
        <w:rPr>
          <w:rFonts w:ascii="Times New Roman" w:hAnsi="Times New Roman" w:cs="Times New Roman"/>
          <w:sz w:val="28"/>
          <w:szCs w:val="28"/>
        </w:rPr>
        <w:t xml:space="preserve"> документов, утвержденный распоряжением Правительства Российской Федерации N 724-р;</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9.3. Знакомиться с документами и (или) информацией, полученными контролирующим органом или территориальными органами в порядке, установленном </w:t>
      </w:r>
      <w:hyperlink w:anchor="P79" w:history="1">
        <w:r w:rsidRPr="006D60F8">
          <w:rPr>
            <w:rFonts w:ascii="Times New Roman" w:hAnsi="Times New Roman" w:cs="Times New Roman"/>
            <w:color w:val="0000FF"/>
            <w:sz w:val="28"/>
            <w:szCs w:val="28"/>
          </w:rPr>
          <w:t>пунктом 7.7</w:t>
        </w:r>
      </w:hyperlink>
      <w:r w:rsidRPr="006D60F8">
        <w:rPr>
          <w:rFonts w:ascii="Times New Roman" w:hAnsi="Times New Roman" w:cs="Times New Roman"/>
          <w:sz w:val="28"/>
          <w:szCs w:val="28"/>
        </w:rPr>
        <w:t xml:space="preserve"> настоящего Административного регламента;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9.4. Направлять в органы государственного контроля (надзора) информацию о своем согласии или несогласии с результатами мероприятий по контролю, а также с отдельными действиями (бездействием) должностных лиц контролирующего органа и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9.5. Обжаловать действия (бездействие) должностных лиц контролирующего органа и территориального органа в административном и (или) судебном порядке.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10. Лица, в отношении которых осуществляются мероприятия по </w:t>
      </w:r>
      <w:r w:rsidRPr="006D60F8">
        <w:rPr>
          <w:rFonts w:ascii="Times New Roman" w:hAnsi="Times New Roman" w:cs="Times New Roman"/>
          <w:sz w:val="28"/>
          <w:szCs w:val="28"/>
        </w:rPr>
        <w:lastRenderedPageBreak/>
        <w:t>контролю, обязаны принимать меры, направленные на устранение выявленных по результатам мероприятий по контролю нарушений лицензионных требований.</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Описание результата осуществления государственного</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контроля (надзора)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 Результатом исполнения государственной функции по осуществлению лицензионного контроля является: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11.1. Составление акта систематического наблюдения;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11.2. Составление и выдача (отправление) акта проверки в случае проведения проверки;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11.3. Выдача предписания вещателю об устранении выявленных нарушений с указанием сроков их устранения;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11.4. </w:t>
      </w:r>
      <w:proofErr w:type="gramStart"/>
      <w:r w:rsidRPr="006D60F8">
        <w:rPr>
          <w:rFonts w:ascii="Times New Roman" w:hAnsi="Times New Roman" w:cs="Times New Roman"/>
          <w:sz w:val="28"/>
          <w:szCs w:val="28"/>
        </w:rPr>
        <w:t xml:space="preserve">Выдача предостережения о недопустимости нарушения лицензионных требований в соответствии с </w:t>
      </w:r>
      <w:hyperlink r:id="rId17" w:history="1">
        <w:r w:rsidRPr="006D60F8">
          <w:rPr>
            <w:rFonts w:ascii="Times New Roman" w:hAnsi="Times New Roman" w:cs="Times New Roman"/>
            <w:color w:val="0000FF"/>
            <w:sz w:val="28"/>
            <w:szCs w:val="28"/>
          </w:rPr>
          <w:t>частями 5</w:t>
        </w:r>
      </w:hyperlink>
      <w:r w:rsidRPr="006D60F8">
        <w:rPr>
          <w:rFonts w:ascii="Times New Roman" w:hAnsi="Times New Roman" w:cs="Times New Roman"/>
          <w:sz w:val="28"/>
          <w:szCs w:val="28"/>
        </w:rPr>
        <w:t xml:space="preserve"> - </w:t>
      </w:r>
      <w:hyperlink r:id="rId18" w:history="1">
        <w:r w:rsidRPr="006D60F8">
          <w:rPr>
            <w:rFonts w:ascii="Times New Roman" w:hAnsi="Times New Roman" w:cs="Times New Roman"/>
            <w:color w:val="0000FF"/>
            <w:sz w:val="28"/>
            <w:szCs w:val="28"/>
          </w:rPr>
          <w:t>7 статьи 8.2</w:t>
        </w:r>
      </w:hyperlink>
      <w:r w:rsidRPr="006D60F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11.5. Направление в лицензирующий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выдачи вещателю предписания об устранении выявленных нарушений на основании </w:t>
      </w:r>
      <w:hyperlink r:id="rId19" w:history="1">
        <w:r w:rsidRPr="006D60F8">
          <w:rPr>
            <w:rFonts w:ascii="Times New Roman" w:hAnsi="Times New Roman" w:cs="Times New Roman"/>
            <w:color w:val="0000FF"/>
            <w:sz w:val="28"/>
            <w:szCs w:val="28"/>
          </w:rPr>
          <w:t>статьи 31.7</w:t>
        </w:r>
      </w:hyperlink>
      <w:r w:rsidRPr="006D60F8">
        <w:rPr>
          <w:rFonts w:ascii="Times New Roman" w:hAnsi="Times New Roman" w:cs="Times New Roman"/>
          <w:sz w:val="28"/>
          <w:szCs w:val="28"/>
        </w:rPr>
        <w:t xml:space="preserve"> Закона Российской Федерации о средствах массовой информации;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11.6. Подготовка и направление в соответствующие правоохранительные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11.7. Вынесение решения об организации и проведении проверки в случае выявления признаков нарушения лицензионных требований по результатам проведения систематического наблюдения в отношении средства массовой информации или вещателя.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Исчерпывающие перечни документов и (или) информации,</w:t>
      </w:r>
    </w:p>
    <w:p w:rsidR="00803AAA" w:rsidRPr="006D60F8" w:rsidRDefault="00803AAA" w:rsidP="006D60F8">
      <w:pPr>
        <w:pStyle w:val="ConsPlusTitle"/>
        <w:jc w:val="center"/>
        <w:rPr>
          <w:rFonts w:ascii="Times New Roman" w:hAnsi="Times New Roman" w:cs="Times New Roman"/>
          <w:sz w:val="28"/>
          <w:szCs w:val="28"/>
        </w:rPr>
      </w:pPr>
      <w:proofErr w:type="gramStart"/>
      <w:r w:rsidRPr="006D60F8">
        <w:rPr>
          <w:rFonts w:ascii="Times New Roman" w:hAnsi="Times New Roman" w:cs="Times New Roman"/>
          <w:sz w:val="28"/>
          <w:szCs w:val="28"/>
        </w:rPr>
        <w:t>необходимых</w:t>
      </w:r>
      <w:proofErr w:type="gramEnd"/>
      <w:r w:rsidRPr="006D60F8">
        <w:rPr>
          <w:rFonts w:ascii="Times New Roman" w:hAnsi="Times New Roman" w:cs="Times New Roman"/>
          <w:sz w:val="28"/>
          <w:szCs w:val="28"/>
        </w:rPr>
        <w:t xml:space="preserve"> для осуществления государственного контроля</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(надзора) и достижения целей и задач проведения проверки</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lastRenderedPageBreak/>
        <w:t>12. Документы и иные сведения, которые необходимо предоставить вещателю в ходе проверки во взаимодействии с контролирующим органом:</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12.2. Выписка из журнала регистрации вышедших в эфир программ, эфирные справки;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12.3. Копия устава вещателя;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12.5. Сведения о перерывах в вещании (их причинах).</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rsidRPr="006D60F8">
        <w:rPr>
          <w:rFonts w:ascii="Times New Roman" w:hAnsi="Times New Roman" w:cs="Times New Roman"/>
          <w:sz w:val="28"/>
          <w:szCs w:val="28"/>
        </w:rPr>
        <w:t>организаций</w:t>
      </w:r>
      <w:proofErr w:type="gramEnd"/>
      <w:r w:rsidRPr="006D60F8">
        <w:rPr>
          <w:rFonts w:ascii="Times New Roman" w:hAnsi="Times New Roman" w:cs="Times New Roman"/>
          <w:sz w:val="28"/>
          <w:szCs w:val="28"/>
        </w:rPr>
        <w:t xml:space="preserve"> контролирующим органом в соответствии с </w:t>
      </w:r>
      <w:hyperlink r:id="rId20" w:history="1">
        <w:r w:rsidRPr="006D60F8">
          <w:rPr>
            <w:rFonts w:ascii="Times New Roman" w:hAnsi="Times New Roman" w:cs="Times New Roman"/>
            <w:color w:val="0000FF"/>
            <w:sz w:val="28"/>
            <w:szCs w:val="28"/>
          </w:rPr>
          <w:t>Перечнем</w:t>
        </w:r>
      </w:hyperlink>
      <w:r w:rsidRPr="006D60F8">
        <w:rPr>
          <w:rFonts w:ascii="Times New Roman" w:hAnsi="Times New Roman" w:cs="Times New Roman"/>
          <w:sz w:val="28"/>
          <w:szCs w:val="28"/>
        </w:rP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1"/>
        <w:rPr>
          <w:rFonts w:ascii="Times New Roman" w:hAnsi="Times New Roman" w:cs="Times New Roman"/>
          <w:sz w:val="28"/>
          <w:szCs w:val="28"/>
        </w:rPr>
      </w:pPr>
      <w:r w:rsidRPr="006D60F8">
        <w:rPr>
          <w:rFonts w:ascii="Times New Roman" w:hAnsi="Times New Roman" w:cs="Times New Roman"/>
          <w:sz w:val="28"/>
          <w:szCs w:val="28"/>
        </w:rPr>
        <w:t>II. Требования к порядку осуществления государственного</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контроля (надзора)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Порядок информирования об исполнении функции</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14. </w:t>
      </w:r>
      <w:proofErr w:type="gramStart"/>
      <w:r w:rsidRPr="006D60F8">
        <w:rPr>
          <w:rFonts w:ascii="Times New Roman" w:hAnsi="Times New Roman" w:cs="Times New Roman"/>
          <w:sz w:val="28"/>
          <w:szCs w:val="28"/>
        </w:rPr>
        <w:t xml:space="preserve">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осуществляющих государственный контроль (надзор), предоставляется непосредственно в помещениях контролирующего органа и территориального органа в общедоступных местах с использованием </w:t>
      </w:r>
      <w:proofErr w:type="spellStart"/>
      <w:r w:rsidRPr="006D60F8">
        <w:rPr>
          <w:rFonts w:ascii="Times New Roman" w:hAnsi="Times New Roman" w:cs="Times New Roman"/>
          <w:sz w:val="28"/>
          <w:szCs w:val="28"/>
        </w:rPr>
        <w:t>инфоматов</w:t>
      </w:r>
      <w:proofErr w:type="spellEnd"/>
      <w:r w:rsidRPr="006D60F8">
        <w:rPr>
          <w:rFonts w:ascii="Times New Roman" w:hAnsi="Times New Roman" w:cs="Times New Roman"/>
          <w:sz w:val="28"/>
          <w:szCs w:val="28"/>
        </w:rPr>
        <w:t>,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15. Адреса электронной почты, официальных сайтов контролирующего органа и территориального органа, а также почтовые адреса контролирующего органа и территориального органа указаны на официальном сайте, в федеральном реестре и на Едином портале.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16. На официальных сайтах контролирующего органа и (или) территориального органа размещается следующая информация: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16.1. Нормативные правовые акты и методические документы, регулирующие осуществление государственного контроля (надзора);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16.2. Местонахождение, график (режим) работы, номера телефонов, адрес контролирующего органа, информация о его территориальных органах и режиме их работы;</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16.3. План проведения контролирующим органом и территориальным органом плановых мероприятий по контролю.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lastRenderedPageBreak/>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в письменной форме либо в электронной форме (далее - заявители).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20. Руководитель или заместитель руководителя контролирующего органа либо иное должностное лицо вправе продлить срок рассмотрения обращения не более чем на тридцать дней, уведомив заявителя о продлении срока.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Срок осуществления государственного контроля (надзора)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21. Срок проведения как плановой, так и внеплановой проверки не может превышать двадцать рабочих дней.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D60F8">
        <w:rPr>
          <w:rFonts w:ascii="Times New Roman" w:hAnsi="Times New Roman" w:cs="Times New Roman"/>
          <w:sz w:val="28"/>
          <w:szCs w:val="28"/>
        </w:rPr>
        <w:t>микропредприятия</w:t>
      </w:r>
      <w:proofErr w:type="spellEnd"/>
      <w:r w:rsidRPr="006D60F8">
        <w:rPr>
          <w:rFonts w:ascii="Times New Roman" w:hAnsi="Times New Roman" w:cs="Times New Roman"/>
          <w:sz w:val="28"/>
          <w:szCs w:val="28"/>
        </w:rPr>
        <w:t xml:space="preserve"> в год.</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24. На период </w:t>
      </w:r>
      <w:proofErr w:type="gramStart"/>
      <w:r w:rsidRPr="006D60F8">
        <w:rPr>
          <w:rFonts w:ascii="Times New Roman" w:hAnsi="Times New Roman" w:cs="Times New Roman"/>
          <w:sz w:val="28"/>
          <w:szCs w:val="28"/>
        </w:rPr>
        <w:t>действия срока приостановления проведения проверки</w:t>
      </w:r>
      <w:proofErr w:type="gramEnd"/>
      <w:r w:rsidRPr="006D60F8">
        <w:rPr>
          <w:rFonts w:ascii="Times New Roman" w:hAnsi="Times New Roman" w:cs="Times New Roman"/>
          <w:sz w:val="28"/>
          <w:szCs w:val="28"/>
        </w:rPr>
        <w:t xml:space="preserve"> приостанавливаются связанные с указанной проверкой действия контролирующего органа или территориального органа на территории, в зданиях, строениях, сооружениях, помещениях, на иных объектах субъекта малого предпринимательства.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25. Срок проведения систематического наблюдения в отношении вещателя на предмет соблюдения лицензионных требований составляет не более 21 (двадцати одного) календарного дня.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1"/>
        <w:rPr>
          <w:rFonts w:ascii="Times New Roman" w:hAnsi="Times New Roman" w:cs="Times New Roman"/>
          <w:sz w:val="28"/>
          <w:szCs w:val="28"/>
        </w:rPr>
      </w:pPr>
      <w:r w:rsidRPr="006D60F8">
        <w:rPr>
          <w:rFonts w:ascii="Times New Roman" w:hAnsi="Times New Roman" w:cs="Times New Roman"/>
          <w:sz w:val="28"/>
          <w:szCs w:val="28"/>
        </w:rPr>
        <w:t>III. Состав, последовательность и сроки</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выполнения административных процедур, требования к порядку</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их выполнения, в том числе особенности выполнения</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административных процедур в электронной форме</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Исчерпывающий перечень административных процедур</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26. Административный регламент предусматривает выполнение следующих административных процедур:</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26.1. Планирование проведения мероприятий по контролю;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26.2. Принятие решений о проведении мероприятий по контролю;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26.3. Проведение плановых мероприятий по контролю;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26.4. Проведение внеплановых мероприятий по контролю;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26.5.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26.6. Оформление результатов мероприятий по контролю;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26.7. Выдача предписаний об устранении выявленных нарушений.</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Планирование проведения мероприятий по контролю</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27. Должностными лицами лицензирующего органа и (или) территориального органа проводятся плановые мероприятия по контролю.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28. Планирование мероприятий по контролю на очередной год начинается после издания соответствующего приказа контролирующего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29. По завершению процесса планирования мероприятий по контролю на очередной год формируется план деятельности контролирующего органа, состоящий из планов деятельности территориальных органов.</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30. План размещается на официальном сайте контролирующего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31. Планирование мероприятий по контролю в территориальном органе предусматривается на год.</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32. Ежегодный план деятельности территориального органа, подписанный руководителем территориального органа, утверждается руководителем контролирующего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33. Основанием для включения проверки в ежегодный план проведения плановых проверок является истечение трех лет со дня: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33.1. Государственной регистрации юридического лица;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33.2. Окончания проведения последней плановой проверки юридического лица;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33.3. Истечение одного года со дня принятия решения о предоставлении лицензии или переоформлении лицензии.</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Принятие решений о проведении мероприятий по контролю</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34. Мероприятия по контролю проводятся в форме плановых и внеплановых проверок (во взаимодействии с проверяемыми (контролируемыми) лицами) и плановых и внеплановых систематических наблюдений (без взаимодействия с проверяемыми (контролируемыми) лицами).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lastRenderedPageBreak/>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36.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который утверждается руководителем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37. Внеплановые проверки проводятся территориальными органами по основаниям, указанным в </w:t>
      </w:r>
      <w:hyperlink w:anchor="P206" w:history="1">
        <w:r w:rsidRPr="006D60F8">
          <w:rPr>
            <w:rFonts w:ascii="Times New Roman" w:hAnsi="Times New Roman" w:cs="Times New Roman"/>
            <w:color w:val="0000FF"/>
            <w:sz w:val="28"/>
            <w:szCs w:val="28"/>
          </w:rPr>
          <w:t>пункте 55</w:t>
        </w:r>
      </w:hyperlink>
      <w:r w:rsidRPr="006D60F8">
        <w:rPr>
          <w:rFonts w:ascii="Times New Roman" w:hAnsi="Times New Roman" w:cs="Times New Roman"/>
          <w:sz w:val="28"/>
          <w:szCs w:val="28"/>
        </w:rPr>
        <w:t xml:space="preserve"> Административного регламента.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38. Внеплановые систематические наблюдения проводятся территориальными органами по основаниям, указанным в </w:t>
      </w:r>
      <w:hyperlink w:anchor="P242" w:history="1">
        <w:r w:rsidRPr="006D60F8">
          <w:rPr>
            <w:rFonts w:ascii="Times New Roman" w:hAnsi="Times New Roman" w:cs="Times New Roman"/>
            <w:color w:val="0000FF"/>
            <w:sz w:val="28"/>
            <w:szCs w:val="28"/>
          </w:rPr>
          <w:t>пункте 68</w:t>
        </w:r>
      </w:hyperlink>
      <w:r w:rsidRPr="006D60F8">
        <w:rPr>
          <w:rFonts w:ascii="Times New Roman" w:hAnsi="Times New Roman" w:cs="Times New Roman"/>
          <w:sz w:val="28"/>
          <w:szCs w:val="28"/>
        </w:rPr>
        <w:t xml:space="preserve"> Административного регламента.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39. Решение о проведении мероприятия по контролю принимает руководитель контролирующего органа или его заместитель, руководитель территориального органа, его заместитель.</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40. Решение о проведении проверки оформляется в виде приказ</w:t>
      </w:r>
      <w:proofErr w:type="gramStart"/>
      <w:r w:rsidRPr="006D60F8">
        <w:rPr>
          <w:rFonts w:ascii="Times New Roman" w:hAnsi="Times New Roman" w:cs="Times New Roman"/>
          <w:sz w:val="28"/>
          <w:szCs w:val="28"/>
        </w:rPr>
        <w:t>а о ее</w:t>
      </w:r>
      <w:proofErr w:type="gramEnd"/>
      <w:r w:rsidRPr="006D60F8">
        <w:rPr>
          <w:rFonts w:ascii="Times New Roman" w:hAnsi="Times New Roman" w:cs="Times New Roman"/>
          <w:sz w:val="28"/>
          <w:szCs w:val="28"/>
        </w:rPr>
        <w:t xml:space="preserve"> проведении, решение о проведении систематического наблюдения оформляется в виде задания на его проведение.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41. Проверка проводится должностными лицами контролирующего органа или территориального органа в составе комиссии (далее - комиссия по проверке), состоящей не менее чем из трех федеральных государственных гражданских служащих контролирующего органа или территориального органа. Проведение проверки одним должностным лицом не допускается.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43. Систематическое наблюдение проводится должностными лицами контролирующего органа или территориального органа в составе комиссии (далее - комиссия по систематическому наблюдению), состоящей не менее чем из двух гражданских служащих лицензирующего органа или его территориального органа. Проведение систематического наблюдения одним должностным лицом не допускается.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44. При проведении планового систематического наблюдения оформление отдельного задания на его проведение не требуется.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45. Ответственные должностные лица территориального органа </w:t>
      </w:r>
      <w:proofErr w:type="gramStart"/>
      <w:r w:rsidRPr="006D60F8">
        <w:rPr>
          <w:rFonts w:ascii="Times New Roman" w:hAnsi="Times New Roman" w:cs="Times New Roman"/>
          <w:sz w:val="28"/>
          <w:szCs w:val="28"/>
        </w:rPr>
        <w:t>в соответствии с возложенными на них обязанностями при проведении мероприятий по контролю</w:t>
      </w:r>
      <w:proofErr w:type="gramEnd"/>
      <w:r w:rsidRPr="006D60F8">
        <w:rPr>
          <w:rFonts w:ascii="Times New Roman" w:hAnsi="Times New Roman" w:cs="Times New Roman"/>
          <w:sz w:val="28"/>
          <w:szCs w:val="28"/>
        </w:rPr>
        <w:t xml:space="preserve"> в порядке, установленном </w:t>
      </w:r>
      <w:hyperlink r:id="rId21" w:history="1">
        <w:r w:rsidRPr="006D60F8">
          <w:rPr>
            <w:rFonts w:ascii="Times New Roman" w:hAnsi="Times New Roman" w:cs="Times New Roman"/>
            <w:color w:val="0000FF"/>
            <w:sz w:val="28"/>
            <w:szCs w:val="28"/>
          </w:rPr>
          <w:t>постановлением</w:t>
        </w:r>
      </w:hyperlink>
      <w:r w:rsidRPr="006D60F8">
        <w:rPr>
          <w:rFonts w:ascii="Times New Roman" w:hAnsi="Times New Roman" w:cs="Times New Roman"/>
          <w:sz w:val="28"/>
          <w:szCs w:val="28"/>
        </w:rP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w:t>
      </w:r>
      <w:proofErr w:type="gramStart"/>
      <w:r w:rsidRPr="006D60F8">
        <w:rPr>
          <w:rFonts w:ascii="Times New Roman" w:hAnsi="Times New Roman" w:cs="Times New Roman"/>
          <w:sz w:val="28"/>
          <w:szCs w:val="28"/>
        </w:rPr>
        <w:t xml:space="preserve">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2" w:history="1">
        <w:r w:rsidRPr="006D60F8">
          <w:rPr>
            <w:rFonts w:ascii="Times New Roman" w:hAnsi="Times New Roman" w:cs="Times New Roman"/>
            <w:color w:val="0000FF"/>
            <w:sz w:val="28"/>
            <w:szCs w:val="28"/>
          </w:rPr>
          <w:t>законом</w:t>
        </w:r>
      </w:hyperlink>
      <w:r w:rsidRPr="006D60F8">
        <w:rPr>
          <w:rFonts w:ascii="Times New Roman" w:hAnsi="Times New Roman" w:cs="Times New Roman"/>
          <w:sz w:val="28"/>
          <w:szCs w:val="28"/>
        </w:rPr>
        <w:t xml:space="preserve"> N 294-ФЗ), информацию о результатах проверки, информацию о мерах, принятых по результатам проверки.</w:t>
      </w:r>
      <w:proofErr w:type="gramEnd"/>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lastRenderedPageBreak/>
        <w:t>Проведение плановых мероприятий по контролю</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46.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территориальном органе </w:t>
      </w:r>
      <w:proofErr w:type="gramStart"/>
      <w:r w:rsidRPr="006D60F8">
        <w:rPr>
          <w:rFonts w:ascii="Times New Roman" w:hAnsi="Times New Roman" w:cs="Times New Roman"/>
          <w:sz w:val="28"/>
          <w:szCs w:val="28"/>
        </w:rPr>
        <w:t>контроль за</w:t>
      </w:r>
      <w:proofErr w:type="gramEnd"/>
      <w:r w:rsidRPr="006D60F8">
        <w:rPr>
          <w:rFonts w:ascii="Times New Roman" w:hAnsi="Times New Roman" w:cs="Times New Roman"/>
          <w:sz w:val="28"/>
          <w:szCs w:val="28"/>
        </w:rPr>
        <w:t xml:space="preserve"> соблюдением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47. 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6D60F8">
          <w:rPr>
            <w:rFonts w:ascii="Times New Roman" w:hAnsi="Times New Roman" w:cs="Times New Roman"/>
            <w:color w:val="0000FF"/>
            <w:sz w:val="28"/>
            <w:szCs w:val="28"/>
          </w:rPr>
          <w:t>статьей 11</w:t>
        </w:r>
      </w:hyperlink>
      <w:r w:rsidRPr="006D60F8">
        <w:rPr>
          <w:rFonts w:ascii="Times New Roman" w:hAnsi="Times New Roman" w:cs="Times New Roman"/>
          <w:sz w:val="28"/>
          <w:szCs w:val="28"/>
        </w:rPr>
        <w:t xml:space="preserve"> и </w:t>
      </w:r>
      <w:hyperlink r:id="rId24" w:history="1">
        <w:r w:rsidRPr="006D60F8">
          <w:rPr>
            <w:rFonts w:ascii="Times New Roman" w:hAnsi="Times New Roman" w:cs="Times New Roman"/>
            <w:color w:val="0000FF"/>
            <w:sz w:val="28"/>
            <w:szCs w:val="28"/>
          </w:rPr>
          <w:t>статьей 12</w:t>
        </w:r>
      </w:hyperlink>
      <w:r w:rsidRPr="006D60F8">
        <w:rPr>
          <w:rFonts w:ascii="Times New Roman" w:hAnsi="Times New Roman" w:cs="Times New Roman"/>
          <w:sz w:val="28"/>
          <w:szCs w:val="28"/>
        </w:rPr>
        <w:t xml:space="preserve"> Федерального закона N 294-ФЗ.</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48. О проведении плановой проверки вещатель уведомляется территориальным органом не </w:t>
      </w:r>
      <w:proofErr w:type="gramStart"/>
      <w:r w:rsidRPr="006D60F8">
        <w:rPr>
          <w:rFonts w:ascii="Times New Roman" w:hAnsi="Times New Roman" w:cs="Times New Roman"/>
          <w:sz w:val="28"/>
          <w:szCs w:val="28"/>
        </w:rPr>
        <w:t>позднее</w:t>
      </w:r>
      <w:proofErr w:type="gramEnd"/>
      <w:r w:rsidRPr="006D60F8">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контролирующий орган.</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49. О продлении срока проведения выездной плановой проверки издается приказ.</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50. Объем планового мероприятия по контролю устанавливается контролирующим органом и (или) территориальным органом в зависимости от целей, задач и предмета мероприятия по контролю.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51. Продление срока выездной плановой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должных лиц территориального органа, проводящих плановую проверку, внесенного руководителю территориального органа или его заместителю.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52. Повторное приостановление проведения проверки не допускается.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53. По результатам планового мероприятия по контролю может быть сделан один из следующих выводов:</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53.1. Лицами, в отношении которых осуществляется государственный контроль (надзор), не нарушаются лицензионные требования;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53.2. Лицами, в отношении которых осуществляется государственный контроль (надзор), нарушаются лицензионные требования.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Проведение внеплановых мероприятий по контролю</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54. Внеплановые мероприятия по контролю проводятся уполномоченными должностными лицами территориального органа без предварительного уведомления вещателя о проведении внепланового мероприятия по контролю.</w:t>
      </w:r>
    </w:p>
    <w:p w:rsidR="00803AAA" w:rsidRPr="006D60F8" w:rsidRDefault="00803AAA" w:rsidP="006D60F8">
      <w:pPr>
        <w:pStyle w:val="ConsPlusNormal"/>
        <w:ind w:firstLine="540"/>
        <w:jc w:val="both"/>
        <w:rPr>
          <w:rFonts w:ascii="Times New Roman" w:hAnsi="Times New Roman" w:cs="Times New Roman"/>
          <w:sz w:val="28"/>
          <w:szCs w:val="28"/>
        </w:rPr>
      </w:pPr>
      <w:bookmarkStart w:id="2" w:name="P206"/>
      <w:bookmarkEnd w:id="2"/>
      <w:r w:rsidRPr="006D60F8">
        <w:rPr>
          <w:rFonts w:ascii="Times New Roman" w:hAnsi="Times New Roman" w:cs="Times New Roman"/>
          <w:sz w:val="28"/>
          <w:szCs w:val="28"/>
        </w:rPr>
        <w:t>55. Основанием для проведения внеплановой проверки является: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55.1. Истечение срока исполнения вещателем ранее выданного </w:t>
      </w:r>
      <w:r w:rsidRPr="006D60F8">
        <w:rPr>
          <w:rFonts w:ascii="Times New Roman" w:hAnsi="Times New Roman" w:cs="Times New Roman"/>
          <w:sz w:val="28"/>
          <w:szCs w:val="28"/>
        </w:rPr>
        <w:lastRenderedPageBreak/>
        <w:t>предписания об устранении выявленных нарушений лицензионных требований в сфере телевизионного вещания и радиовещания;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55.2. Поступление в контролирующий орган и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вещателем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55.3. Истечение срока, на который было приостановлено действие лицензии на вещание;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55.4. Наличие ходатайства вещателя о проведении внеплановой выездной проверки в целях установления факта досрочного исполнения предписания;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55.5. Наличие приказа, изданного контролирующим органом или территориальным органом в соответствии с поручением Президента Российской Федерации или Правительства Российской Федерации;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55.6. Выявление признаков нарушений лицензионных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rsidRPr="006D60F8">
        <w:rPr>
          <w:rFonts w:ascii="Times New Roman" w:hAnsi="Times New Roman" w:cs="Times New Roman"/>
          <w:sz w:val="28"/>
          <w:szCs w:val="28"/>
        </w:rPr>
        <w:t>контролю за</w:t>
      </w:r>
      <w:proofErr w:type="gramEnd"/>
      <w:r w:rsidRPr="006D60F8">
        <w:rPr>
          <w:rFonts w:ascii="Times New Roman" w:hAnsi="Times New Roman" w:cs="Times New Roman"/>
          <w:sz w:val="28"/>
          <w:szCs w:val="28"/>
        </w:rPr>
        <w:t xml:space="preserve"> соблюдением требований </w:t>
      </w:r>
      <w:hyperlink r:id="rId25" w:history="1">
        <w:r w:rsidRPr="006D60F8">
          <w:rPr>
            <w:rFonts w:ascii="Times New Roman" w:hAnsi="Times New Roman" w:cs="Times New Roman"/>
            <w:color w:val="0000FF"/>
            <w:sz w:val="28"/>
            <w:szCs w:val="28"/>
          </w:rPr>
          <w:t>Закона</w:t>
        </w:r>
      </w:hyperlink>
      <w:r w:rsidRPr="006D60F8">
        <w:rPr>
          <w:rFonts w:ascii="Times New Roman" w:hAnsi="Times New Roman" w:cs="Times New Roman"/>
          <w:sz w:val="28"/>
          <w:szCs w:val="28"/>
        </w:rPr>
        <w:t xml:space="preserve"> Российской Федерации о средствах массовой информации.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56. К грубым нарушениям лицензионных требований, в случае наступления последствий, предусмотренных </w:t>
      </w:r>
      <w:hyperlink r:id="rId26" w:history="1">
        <w:r w:rsidRPr="006D60F8">
          <w:rPr>
            <w:rFonts w:ascii="Times New Roman" w:hAnsi="Times New Roman" w:cs="Times New Roman"/>
            <w:color w:val="0000FF"/>
            <w:sz w:val="28"/>
            <w:szCs w:val="28"/>
          </w:rPr>
          <w:t>частью 11 статьи 19</w:t>
        </w:r>
      </w:hyperlink>
      <w:r w:rsidRPr="006D60F8">
        <w:rPr>
          <w:rFonts w:ascii="Times New Roman" w:hAnsi="Times New Roman" w:cs="Times New Roman"/>
          <w:sz w:val="28"/>
          <w:szCs w:val="28"/>
        </w:rPr>
        <w:t xml:space="preserve"> Федерального закона N 99-ФЗ, относится: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56.1. Несоблюдение лицензиатом параметров вещания, указанных в лицензии: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56.1.1. Вещание на выделенных конкретных радиочастотах - в случае наземного эфирного, спутникового вещания;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56.1.2. 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w:t>
      </w:r>
      <w:proofErr w:type="gramStart"/>
      <w:r w:rsidRPr="006D60F8">
        <w:rPr>
          <w:rFonts w:ascii="Times New Roman" w:hAnsi="Times New Roman" w:cs="Times New Roman"/>
          <w:sz w:val="28"/>
          <w:szCs w:val="28"/>
        </w:rPr>
        <w:t>право</w:t>
      </w:r>
      <w:proofErr w:type="gramEnd"/>
      <w:r w:rsidRPr="006D60F8">
        <w:rPr>
          <w:rFonts w:ascii="Times New Roman" w:hAnsi="Times New Roman" w:cs="Times New Roman"/>
          <w:sz w:val="28"/>
          <w:szCs w:val="28"/>
        </w:rPr>
        <w:t xml:space="preserve"> на использование которого получено по результатам торгов, соблюдение программной концепции вещания;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56.2. Невыполнение вещателем условий осуществления эфирного вещания с использованием радиочастот, определенных по результатам торгов (конкурса, аукциона).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57. Обращения и заявления, не позволяющие установить лицо, обратившееся в контролирующий орган и (или) территориальный орган, не могут служить основанием для проведения внеплановой проверки.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58. Внеплановые проверки вещателя проводятся без согласования с органом прокуратуры.</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59. Внеплановая проверка проводится в форме документарной проверки и (или) выездной проверки в порядке, установленном соответственно </w:t>
      </w:r>
      <w:hyperlink r:id="rId27" w:history="1">
        <w:r w:rsidRPr="006D60F8">
          <w:rPr>
            <w:rFonts w:ascii="Times New Roman" w:hAnsi="Times New Roman" w:cs="Times New Roman"/>
            <w:color w:val="0000FF"/>
            <w:sz w:val="28"/>
            <w:szCs w:val="28"/>
          </w:rPr>
          <w:t>статьей 11</w:t>
        </w:r>
      </w:hyperlink>
      <w:r w:rsidRPr="006D60F8">
        <w:rPr>
          <w:rFonts w:ascii="Times New Roman" w:hAnsi="Times New Roman" w:cs="Times New Roman"/>
          <w:sz w:val="28"/>
          <w:szCs w:val="28"/>
        </w:rPr>
        <w:t xml:space="preserve"> и </w:t>
      </w:r>
      <w:hyperlink r:id="rId28" w:history="1">
        <w:r w:rsidRPr="006D60F8">
          <w:rPr>
            <w:rFonts w:ascii="Times New Roman" w:hAnsi="Times New Roman" w:cs="Times New Roman"/>
            <w:color w:val="0000FF"/>
            <w:sz w:val="28"/>
            <w:szCs w:val="28"/>
          </w:rPr>
          <w:t>статьей 12</w:t>
        </w:r>
      </w:hyperlink>
      <w:r w:rsidRPr="006D60F8">
        <w:rPr>
          <w:rFonts w:ascii="Times New Roman" w:hAnsi="Times New Roman" w:cs="Times New Roman"/>
          <w:sz w:val="28"/>
          <w:szCs w:val="28"/>
        </w:rPr>
        <w:t xml:space="preserve"> Федерального закона N 294-ФЗ.</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60. Форму проведения проверки определяет руководитель </w:t>
      </w:r>
      <w:r w:rsidRPr="006D60F8">
        <w:rPr>
          <w:rFonts w:ascii="Times New Roman" w:hAnsi="Times New Roman" w:cs="Times New Roman"/>
          <w:sz w:val="28"/>
          <w:szCs w:val="28"/>
        </w:rPr>
        <w:lastRenderedPageBreak/>
        <w:t>территориального органа или его заместитель.</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61. Не допускается продление срока внеплановой проверки.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62. Документы и иные сведения, которые необходимо предоставить вещателю в ходе проверки: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62.2. Выписка из журнала регистрации вышедших в эфир программ, эфирные справки;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62.3. Копия устава вещателя;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62.5. Сведения о перерывах в вещании (их причинах).</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 xml:space="preserve">Проведение </w:t>
      </w:r>
      <w:proofErr w:type="gramStart"/>
      <w:r w:rsidRPr="006D60F8">
        <w:rPr>
          <w:rFonts w:ascii="Times New Roman" w:hAnsi="Times New Roman" w:cs="Times New Roman"/>
          <w:sz w:val="28"/>
          <w:szCs w:val="28"/>
        </w:rPr>
        <w:t>плановых</w:t>
      </w:r>
      <w:proofErr w:type="gramEnd"/>
      <w:r w:rsidRPr="006D60F8">
        <w:rPr>
          <w:rFonts w:ascii="Times New Roman" w:hAnsi="Times New Roman" w:cs="Times New Roman"/>
          <w:sz w:val="28"/>
          <w:szCs w:val="28"/>
        </w:rPr>
        <w:t xml:space="preserve"> и внеплановых</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систематических наблюдений, продление срока проведения</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плановых и внеплановых систематических наблюдений</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63. Систематическое наблюдение проводится в форме плановых и внеплановых мероприятий по контролю без взаимодействия с проверяемым (контролируемым) лицом.</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64. Систематическое наблюдение проводится без согласования с органами прокуратуры.</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65. Уведомление вещателя, в том числе предварительное, о проведении систематического наблюдения не допускается.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66. В рамках систематического наблюдения возможно проведение проверки соблюдения вещателем лицензионных требований как по одной лицензии, так и по нескольким лицензиям.</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67. При проведении систематического наблюдения должностные лица территориального органа, уполномоченные на его проведение: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67.1. Осуществляют сбор и анализ документов и материалов, касающихся предмета систематического наблюдения;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67.2.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67.3. В случае необходимости обращаются в государственные или иные органы, учреждения, организации в целях проверки соблюдения вещателем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bookmarkStart w:id="3" w:name="P242"/>
      <w:bookmarkEnd w:id="3"/>
      <w:r w:rsidRPr="006D60F8">
        <w:rPr>
          <w:rFonts w:ascii="Times New Roman" w:hAnsi="Times New Roman" w:cs="Times New Roman"/>
          <w:sz w:val="28"/>
          <w:szCs w:val="28"/>
        </w:rPr>
        <w:t>68. Внеплановое систематическое наблюдение осуществляется на основании задания на его проведение в случае: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68.1. Непосредственного обнаружения должностными лицами контролирующего органа или территориального органа нарушений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68.2. Поступления обращений, заявлений граждан, в том числе </w:t>
      </w:r>
      <w:r w:rsidRPr="006D60F8">
        <w:rPr>
          <w:rFonts w:ascii="Times New Roman" w:hAnsi="Times New Roman" w:cs="Times New Roman"/>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вещателем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68.3. Истечения срока исполнения вещателем ранее выданного предписания об устранении выявленных нарушений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68.4. Истечения срока, на который было приостановлено действие лицензии на вещание в связи с </w:t>
      </w:r>
      <w:proofErr w:type="spellStart"/>
      <w:r w:rsidRPr="006D60F8">
        <w:rPr>
          <w:rFonts w:ascii="Times New Roman" w:hAnsi="Times New Roman" w:cs="Times New Roman"/>
          <w:sz w:val="28"/>
          <w:szCs w:val="28"/>
        </w:rPr>
        <w:t>неустранением</w:t>
      </w:r>
      <w:proofErr w:type="spellEnd"/>
      <w:r w:rsidRPr="006D60F8">
        <w:rPr>
          <w:rFonts w:ascii="Times New Roman" w:hAnsi="Times New Roman" w:cs="Times New Roman"/>
          <w:sz w:val="28"/>
          <w:szCs w:val="28"/>
        </w:rPr>
        <w:t xml:space="preserve"> вещателем нарушения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68.5. Поступления уведомления от вещателя об устранении нарушений, послуживших основанием для приостановления действия лицензии;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68.6. Обнаружения признаков нарушений лицензионных требований, выявленных по результатам мониторинга телеканала или радиоканала, телепрограммы или радиопрограммы;</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68.7. Поручения контролирующего органа, </w:t>
      </w:r>
      <w:proofErr w:type="gramStart"/>
      <w:r w:rsidRPr="006D60F8">
        <w:rPr>
          <w:rFonts w:ascii="Times New Roman" w:hAnsi="Times New Roman" w:cs="Times New Roman"/>
          <w:sz w:val="28"/>
          <w:szCs w:val="28"/>
        </w:rPr>
        <w:t>направленное</w:t>
      </w:r>
      <w:proofErr w:type="gramEnd"/>
      <w:r w:rsidRPr="006D60F8">
        <w:rPr>
          <w:rFonts w:ascii="Times New Roman" w:hAnsi="Times New Roman" w:cs="Times New Roman"/>
          <w:sz w:val="28"/>
          <w:szCs w:val="28"/>
        </w:rPr>
        <w:t xml:space="preserve"> в территориальный орган.</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69.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или его заместителем.</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70. В случае если систематическое наблюдение проводится по поручению контролирующего органа, период проведения систематического наблюдения должен соответствовать сроку, указанному в поручении.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71. Систематическое наблюдение может быть завершено ранее даты, указанной в задании на его проведение, если устанавливается факт неосуществления вещания.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Оформление результатов мероприятий по контролю</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с актом проверки.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73. В акте проверки указываются: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73.1. Дата, время и место составления акта проверки;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73.2. Наименование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73.3. Дата и номер приказа руководителя, заместителя руководителя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73.4. Фамилии, имена, отчества и должности лиц, проводивших проверку;</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73.5. </w:t>
      </w:r>
      <w:proofErr w:type="gramStart"/>
      <w:r w:rsidRPr="006D60F8">
        <w:rPr>
          <w:rFonts w:ascii="Times New Roman" w:hAnsi="Times New Roman" w:cs="Times New Roman"/>
          <w:sz w:val="28"/>
          <w:szCs w:val="28"/>
        </w:rPr>
        <w:t>Наименование вещателя, а также фамилия, имя, отчество и должность руководителя или иного уполномоченного лица вещателя, присутствовавших при проведении проверки (для выездных проверок);</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lastRenderedPageBreak/>
        <w:t>73.6. Дата, время, продолжительность и место проведения проверки;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73.7. Сведения о результатах проверки, в том числе о выявленных нарушениях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73.8. </w:t>
      </w:r>
      <w:proofErr w:type="gramStart"/>
      <w:r w:rsidRPr="006D60F8">
        <w:rPr>
          <w:rFonts w:ascii="Times New Roman" w:hAnsi="Times New Roman" w:cs="Times New Roman"/>
          <w:sz w:val="28"/>
          <w:szCs w:val="28"/>
        </w:rP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73.9. Подписи должностных лиц, проводивших проверку.</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74. К акту проверки прилагаются: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74.1. Объяснения вещателя (его представителей), на которых возлагается ответственность за выявленные в процессе проверки нарушения;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74.2. Предписания об устранении выявленных нарушений;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74.3. Иные связанные с результатами проверки документы или их копии.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75. </w:t>
      </w:r>
      <w:proofErr w:type="gramStart"/>
      <w:r w:rsidRPr="006D60F8">
        <w:rPr>
          <w:rFonts w:ascii="Times New Roman" w:hAnsi="Times New Roman" w:cs="Times New Roman"/>
          <w:sz w:val="28"/>
          <w:szCs w:val="28"/>
        </w:rPr>
        <w:t xml:space="preserve">Акт проверки оформляется в соответствии с требованиями, установленными </w:t>
      </w:r>
      <w:hyperlink r:id="rId29" w:history="1">
        <w:r w:rsidRPr="006D60F8">
          <w:rPr>
            <w:rFonts w:ascii="Times New Roman" w:hAnsi="Times New Roman" w:cs="Times New Roman"/>
            <w:color w:val="0000FF"/>
            <w:sz w:val="28"/>
            <w:szCs w:val="28"/>
          </w:rPr>
          <w:t>приказом</w:t>
        </w:r>
      </w:hyperlink>
      <w:r w:rsidRPr="006D60F8">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w:t>
      </w:r>
      <w:proofErr w:type="gramEnd"/>
      <w:r w:rsidRPr="006D60F8">
        <w:rPr>
          <w:rFonts w:ascii="Times New Roman" w:hAnsi="Times New Roman" w:cs="Times New Roman"/>
          <w:sz w:val="28"/>
          <w:szCs w:val="28"/>
        </w:rPr>
        <w:t>., регистрационный N 44118).</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76.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lastRenderedPageBreak/>
        <w:t xml:space="preserve">78. </w:t>
      </w:r>
      <w:proofErr w:type="gramStart"/>
      <w:r w:rsidRPr="006D60F8">
        <w:rPr>
          <w:rFonts w:ascii="Times New Roman" w:hAnsi="Times New Roman" w:cs="Times New Roman"/>
          <w:sz w:val="28"/>
          <w:szCs w:val="28"/>
        </w:rPr>
        <w:t>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79. При отсутствии журнала учета проверок в акте проверки делается соответствующая запись.</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81. В акте систематического наблюдения указываются: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81.1. Дата, время и место составления акта систематического наблюдения;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81.2. Наименование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81.3. Дата и номер приказа руководителя, заместителя руководителя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81.4. Фамилии, имена, отчества и должности лиц, проводивших систематическое наблюдение;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81.5. Наименование вещателя, сведения о лицензии на вещание;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81.6. Дата, время, продолжительность и место проведения систематического наблюдения;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81.7. Сведения о результатах систематического наблюдения, в том числе о выявленных нарушениях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81.8. Подписи должностных лиц, проводивших систематическое наблюдение.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82. К акту систематического наблюдения прилагаются записи эфира вещателя, справка о результатах анализа записи эфира, протоколы радиоизмерений, </w:t>
      </w:r>
      <w:proofErr w:type="spellStart"/>
      <w:proofErr w:type="gramStart"/>
      <w:r w:rsidRPr="006D60F8">
        <w:rPr>
          <w:rFonts w:ascii="Times New Roman" w:hAnsi="Times New Roman" w:cs="Times New Roman"/>
          <w:sz w:val="28"/>
          <w:szCs w:val="28"/>
        </w:rPr>
        <w:t>теле-радиопрограммы</w:t>
      </w:r>
      <w:proofErr w:type="spellEnd"/>
      <w:proofErr w:type="gramEnd"/>
      <w:r w:rsidRPr="006D60F8">
        <w:rPr>
          <w:rFonts w:ascii="Times New Roman" w:hAnsi="Times New Roman" w:cs="Times New Roman"/>
          <w:sz w:val="28"/>
          <w:szCs w:val="28"/>
        </w:rPr>
        <w:t>, размещенные в средствах массовой информации, другие документы, подтверждающие выводы, изложенные в акте систематического наблюдения.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83. В случае получения в ходе проведения систематического наблюдения сведений о готовящихся нарушениях или признаках нарушения лицензионных требований, указанных в </w:t>
      </w:r>
      <w:hyperlink r:id="rId30" w:history="1">
        <w:r w:rsidRPr="006D60F8">
          <w:rPr>
            <w:rFonts w:ascii="Times New Roman" w:hAnsi="Times New Roman" w:cs="Times New Roman"/>
            <w:color w:val="0000FF"/>
            <w:sz w:val="28"/>
            <w:szCs w:val="28"/>
          </w:rPr>
          <w:t>частях 5</w:t>
        </w:r>
      </w:hyperlink>
      <w:r w:rsidRPr="006D60F8">
        <w:rPr>
          <w:rFonts w:ascii="Times New Roman" w:hAnsi="Times New Roman" w:cs="Times New Roman"/>
          <w:sz w:val="28"/>
          <w:szCs w:val="28"/>
        </w:rPr>
        <w:t xml:space="preserve"> - </w:t>
      </w:r>
      <w:hyperlink r:id="rId31" w:history="1">
        <w:r w:rsidRPr="006D60F8">
          <w:rPr>
            <w:rFonts w:ascii="Times New Roman" w:hAnsi="Times New Roman" w:cs="Times New Roman"/>
            <w:color w:val="0000FF"/>
            <w:sz w:val="28"/>
            <w:szCs w:val="28"/>
          </w:rPr>
          <w:t>7 статьи 8.2</w:t>
        </w:r>
      </w:hyperlink>
      <w:r w:rsidRPr="006D60F8">
        <w:rPr>
          <w:rFonts w:ascii="Times New Roman" w:hAnsi="Times New Roman" w:cs="Times New Roman"/>
          <w:sz w:val="28"/>
          <w:szCs w:val="28"/>
        </w:rPr>
        <w:t xml:space="preserve"> Федерального закона N 294-ФЗ, лица, уполномоченные на проведение мероприятия по контролю, готовят предостережение о недопустимости нарушения лицензионных требований.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84. </w:t>
      </w:r>
      <w:proofErr w:type="gramStart"/>
      <w:r w:rsidRPr="006D60F8">
        <w:rPr>
          <w:rFonts w:ascii="Times New Roman" w:hAnsi="Times New Roman" w:cs="Times New Roman"/>
          <w:sz w:val="28"/>
          <w:szCs w:val="28"/>
        </w:rPr>
        <w:t xml:space="preserve">Предостережение о недопустимости нарушения лицензионных требований оформляется и направляется в адрес вещателя в соответствии с </w:t>
      </w:r>
      <w:hyperlink r:id="rId32" w:history="1">
        <w:r w:rsidRPr="006D60F8">
          <w:rPr>
            <w:rFonts w:ascii="Times New Roman" w:hAnsi="Times New Roman" w:cs="Times New Roman"/>
            <w:color w:val="0000FF"/>
            <w:sz w:val="28"/>
            <w:szCs w:val="28"/>
          </w:rPr>
          <w:t>Правилами</w:t>
        </w:r>
      </w:hyperlink>
      <w:r w:rsidRPr="006D60F8">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w:t>
      </w:r>
      <w:r w:rsidRPr="006D60F8">
        <w:rPr>
          <w:rFonts w:ascii="Times New Roman" w:hAnsi="Times New Roman" w:cs="Times New Roman"/>
          <w:sz w:val="28"/>
          <w:szCs w:val="28"/>
        </w:rPr>
        <w:lastRenderedPageBreak/>
        <w:t>2017, N</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8, ст. 1239).</w:t>
      </w:r>
      <w:proofErr w:type="gramEnd"/>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Выдача предписаний об устранении выявленных нарушений</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85. В случае выявления при проведении проверки нарушений лицензионных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86. В случае выявления территориальным органом в ходе систематического наблюдения в отношении вещателя нарушений лицензионных требований, лицензирующий орган на основании </w:t>
      </w:r>
      <w:hyperlink r:id="rId33" w:history="1">
        <w:r w:rsidRPr="006D60F8">
          <w:rPr>
            <w:rFonts w:ascii="Times New Roman" w:hAnsi="Times New Roman" w:cs="Times New Roman"/>
            <w:color w:val="0000FF"/>
            <w:sz w:val="28"/>
            <w:szCs w:val="28"/>
          </w:rPr>
          <w:t>статьи 31.7</w:t>
        </w:r>
      </w:hyperlink>
      <w:r w:rsidRPr="006D60F8">
        <w:rPr>
          <w:rFonts w:ascii="Times New Roman" w:hAnsi="Times New Roman" w:cs="Times New Roman"/>
          <w:sz w:val="28"/>
          <w:szCs w:val="28"/>
        </w:rPr>
        <w:t xml:space="preserve"> Закона Российской Федерации о средствах массовой информации выдает вещателю предписание об устранении выявленных нарушений.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87. Предписание об устранении выявленного нарушения выдается отдельно по каждой из проверенных лицензий.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88. В соответствии с требованиями </w:t>
      </w:r>
      <w:hyperlink r:id="rId34" w:history="1">
        <w:r w:rsidRPr="006D60F8">
          <w:rPr>
            <w:rFonts w:ascii="Times New Roman" w:hAnsi="Times New Roman" w:cs="Times New Roman"/>
            <w:color w:val="0000FF"/>
            <w:sz w:val="28"/>
            <w:szCs w:val="28"/>
          </w:rPr>
          <w:t>части 2 статьи 31.7</w:t>
        </w:r>
      </w:hyperlink>
      <w:r w:rsidRPr="006D60F8">
        <w:rPr>
          <w:rFonts w:ascii="Times New Roman" w:hAnsi="Times New Roman" w:cs="Times New Roman"/>
          <w:sz w:val="28"/>
          <w:szCs w:val="28"/>
        </w:rP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89. </w:t>
      </w:r>
      <w:hyperlink r:id="rId35" w:history="1">
        <w:proofErr w:type="gramStart"/>
        <w:r w:rsidRPr="006D60F8">
          <w:rPr>
            <w:rFonts w:ascii="Times New Roman" w:hAnsi="Times New Roman" w:cs="Times New Roman"/>
            <w:color w:val="0000FF"/>
            <w:sz w:val="28"/>
            <w:szCs w:val="28"/>
          </w:rPr>
          <w:t>Форма</w:t>
        </w:r>
      </w:hyperlink>
      <w:r w:rsidRPr="006D60F8">
        <w:rPr>
          <w:rFonts w:ascii="Times New Roman" w:hAnsi="Times New Roman" w:cs="Times New Roman"/>
          <w:sz w:val="28"/>
          <w:szCs w:val="28"/>
        </w:rPr>
        <w:t xml:space="preserve"> предписания утверждена приказом </w:t>
      </w:r>
      <w:proofErr w:type="spellStart"/>
      <w:r w:rsidRPr="006D60F8">
        <w:rPr>
          <w:rFonts w:ascii="Times New Roman" w:hAnsi="Times New Roman" w:cs="Times New Roman"/>
          <w:sz w:val="28"/>
          <w:szCs w:val="28"/>
        </w:rPr>
        <w:t>Роскомнадзора</w:t>
      </w:r>
      <w:proofErr w:type="spellEnd"/>
      <w:r w:rsidRPr="006D60F8">
        <w:rPr>
          <w:rFonts w:ascii="Times New Roman" w:hAnsi="Times New Roman" w:cs="Times New Roman"/>
          <w:sz w:val="28"/>
          <w:szCs w:val="28"/>
        </w:rPr>
        <w:t xml:space="preserve">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1 июля 2013 г., регистрационный N 28931), с изменениями, внесенными приказом Федеральной службы по надзору в сфере связи, информационных</w:t>
      </w:r>
      <w:proofErr w:type="gramEnd"/>
      <w:r w:rsidRPr="006D60F8">
        <w:rPr>
          <w:rFonts w:ascii="Times New Roman" w:hAnsi="Times New Roman" w:cs="Times New Roman"/>
          <w:sz w:val="28"/>
          <w:szCs w:val="28"/>
        </w:rPr>
        <w:t xml:space="preserve">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90. В предписании должно быть указано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91. </w:t>
      </w:r>
      <w:proofErr w:type="gramStart"/>
      <w:r w:rsidRPr="006D60F8">
        <w:rPr>
          <w:rFonts w:ascii="Times New Roman" w:hAnsi="Times New Roman" w:cs="Times New Roman"/>
          <w:sz w:val="28"/>
          <w:szCs w:val="28"/>
        </w:rPr>
        <w:t>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контролирующего органа или территориального</w:t>
      </w:r>
      <w:proofErr w:type="gramEnd"/>
      <w:r w:rsidRPr="006D60F8">
        <w:rPr>
          <w:rFonts w:ascii="Times New Roman" w:hAnsi="Times New Roman" w:cs="Times New Roman"/>
          <w:sz w:val="28"/>
          <w:szCs w:val="28"/>
        </w:rPr>
        <w:t xml:space="preserve">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92. Предписание, выданное вещателю по результатам систематического наблюдения контролирующим органом на основании </w:t>
      </w:r>
      <w:hyperlink r:id="rId36" w:history="1">
        <w:r w:rsidRPr="006D60F8">
          <w:rPr>
            <w:rFonts w:ascii="Times New Roman" w:hAnsi="Times New Roman" w:cs="Times New Roman"/>
            <w:color w:val="0000FF"/>
            <w:sz w:val="28"/>
            <w:szCs w:val="28"/>
          </w:rPr>
          <w:t>статьи 31.7</w:t>
        </w:r>
      </w:hyperlink>
      <w:r w:rsidRPr="006D60F8">
        <w:rPr>
          <w:rFonts w:ascii="Times New Roman" w:hAnsi="Times New Roman" w:cs="Times New Roman"/>
          <w:sz w:val="28"/>
          <w:szCs w:val="28"/>
        </w:rP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w:t>
      </w:r>
      <w:r w:rsidRPr="006D60F8">
        <w:rPr>
          <w:rFonts w:ascii="Times New Roman" w:hAnsi="Times New Roman" w:cs="Times New Roman"/>
          <w:sz w:val="28"/>
          <w:szCs w:val="28"/>
        </w:rPr>
        <w:lastRenderedPageBreak/>
        <w:t>уведомлением о вручении.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93. Предписание об устранении выявленных нарушений может быть обжаловано вещателем в вышестоящий орган, вышестоящему должностному лицу контролирующего органа или его территориального органа либо в суд.</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1"/>
        <w:rPr>
          <w:rFonts w:ascii="Times New Roman" w:hAnsi="Times New Roman" w:cs="Times New Roman"/>
          <w:sz w:val="28"/>
          <w:szCs w:val="28"/>
        </w:rPr>
      </w:pPr>
      <w:r w:rsidRPr="006D60F8">
        <w:rPr>
          <w:rFonts w:ascii="Times New Roman" w:hAnsi="Times New Roman" w:cs="Times New Roman"/>
          <w:sz w:val="28"/>
          <w:szCs w:val="28"/>
        </w:rPr>
        <w:t xml:space="preserve">IV. Порядок и формы </w:t>
      </w:r>
      <w:proofErr w:type="gramStart"/>
      <w:r w:rsidRPr="006D60F8">
        <w:rPr>
          <w:rFonts w:ascii="Times New Roman" w:hAnsi="Times New Roman" w:cs="Times New Roman"/>
          <w:sz w:val="28"/>
          <w:szCs w:val="28"/>
        </w:rPr>
        <w:t>контроля за</w:t>
      </w:r>
      <w:proofErr w:type="gramEnd"/>
      <w:r w:rsidRPr="006D60F8">
        <w:rPr>
          <w:rFonts w:ascii="Times New Roman" w:hAnsi="Times New Roman" w:cs="Times New Roman"/>
          <w:sz w:val="28"/>
          <w:szCs w:val="28"/>
        </w:rPr>
        <w:t xml:space="preserve"> осуществлением</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государственного контроля (надзора)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 xml:space="preserve">Порядок осуществления текущего </w:t>
      </w:r>
      <w:proofErr w:type="gramStart"/>
      <w:r w:rsidRPr="006D60F8">
        <w:rPr>
          <w:rFonts w:ascii="Times New Roman" w:hAnsi="Times New Roman" w:cs="Times New Roman"/>
          <w:sz w:val="28"/>
          <w:szCs w:val="28"/>
        </w:rPr>
        <w:t>контроля за</w:t>
      </w:r>
      <w:proofErr w:type="gramEnd"/>
      <w:r w:rsidRPr="006D60F8">
        <w:rPr>
          <w:rFonts w:ascii="Times New Roman" w:hAnsi="Times New Roman" w:cs="Times New Roman"/>
          <w:sz w:val="28"/>
          <w:szCs w:val="28"/>
        </w:rPr>
        <w:t xml:space="preserve"> соблюдением</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и исполнением должностными лицами органа государственного</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контроля (надзора) положений Административного регламента</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и иных нормативных правовых актов, устанавливающих</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требования к осуществлению государственного контроля</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(надзора), а также за принятием ими решений</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94. Предметом текущего контроля является соблюдение должностными лицами контролирующего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95. Текущий </w:t>
      </w:r>
      <w:proofErr w:type="gramStart"/>
      <w:r w:rsidRPr="006D60F8">
        <w:rPr>
          <w:rFonts w:ascii="Times New Roman" w:hAnsi="Times New Roman" w:cs="Times New Roman"/>
          <w:sz w:val="28"/>
          <w:szCs w:val="28"/>
        </w:rPr>
        <w:t>контроль за</w:t>
      </w:r>
      <w:proofErr w:type="gramEnd"/>
      <w:r w:rsidRPr="006D60F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контроля (надзора).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97. </w:t>
      </w:r>
      <w:proofErr w:type="gramStart"/>
      <w:r w:rsidRPr="006D60F8">
        <w:rPr>
          <w:rFonts w:ascii="Times New Roman" w:hAnsi="Times New Roman" w:cs="Times New Roman"/>
          <w:sz w:val="28"/>
          <w:szCs w:val="28"/>
        </w:rPr>
        <w:t>При выявлении в ходе текущего контроля нарушений Административного регламента руководители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контролирующего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 xml:space="preserve">Порядок и периодичность осуществления </w:t>
      </w:r>
      <w:proofErr w:type="gramStart"/>
      <w:r w:rsidRPr="006D60F8">
        <w:rPr>
          <w:rFonts w:ascii="Times New Roman" w:hAnsi="Times New Roman" w:cs="Times New Roman"/>
          <w:sz w:val="28"/>
          <w:szCs w:val="28"/>
        </w:rPr>
        <w:t>плановых</w:t>
      </w:r>
      <w:proofErr w:type="gramEnd"/>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и внеплановых проверок полноты и качества осуществления</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государственного контроля (надзора), в том числе порядок</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 xml:space="preserve">и формы </w:t>
      </w:r>
      <w:proofErr w:type="gramStart"/>
      <w:r w:rsidRPr="006D60F8">
        <w:rPr>
          <w:rFonts w:ascii="Times New Roman" w:hAnsi="Times New Roman" w:cs="Times New Roman"/>
          <w:sz w:val="28"/>
          <w:szCs w:val="28"/>
        </w:rPr>
        <w:t>контроля за</w:t>
      </w:r>
      <w:proofErr w:type="gramEnd"/>
      <w:r w:rsidRPr="006D60F8">
        <w:rPr>
          <w:rFonts w:ascii="Times New Roman" w:hAnsi="Times New Roman" w:cs="Times New Roman"/>
          <w:sz w:val="28"/>
          <w:szCs w:val="28"/>
        </w:rPr>
        <w:t xml:space="preserve"> полнотой и качеством осуществления</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государственного контроля (надзора)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98. </w:t>
      </w:r>
      <w:proofErr w:type="gramStart"/>
      <w:r w:rsidRPr="006D60F8">
        <w:rPr>
          <w:rFonts w:ascii="Times New Roman" w:hAnsi="Times New Roman" w:cs="Times New Roman"/>
          <w:sz w:val="28"/>
          <w:szCs w:val="28"/>
        </w:rPr>
        <w:t>Контроль за</w:t>
      </w:r>
      <w:proofErr w:type="gramEnd"/>
      <w:r w:rsidRPr="006D60F8">
        <w:rPr>
          <w:rFonts w:ascii="Times New Roman" w:hAnsi="Times New Roman" w:cs="Times New Roman"/>
          <w:sz w:val="28"/>
          <w:szCs w:val="28"/>
        </w:rPr>
        <w:t xml:space="preserve"> полнотой и качеством осуществления государственного надзора (контроля) производится в формах:</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98.1. Проведения проверок соблюдения и исполнения уполномоченными должностными лицами положений настоящего Административного регламента;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98.2. Направления запросов в уполномоченные органы о предоставлении сведений о рассмотрении соответствующих обращений;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98.3. Рассмотрения жалоб на действия (бездействие) должностных лиц структурных подразделений контролирующего органа или территориального органа, ответственных за организацию работы по осуществлению государственного контроля (надзора).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99. Проверки полноты и качества осуществления государственного контроля (надзора) могут быть плановыми и внеплановыми.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100. Плановые проверки проводятся в соответствии с установленными планами работы.</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101. Внеплановые проверки организуются и проводятся в случаях:</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101.1. Получения информации от граждан, юридических лиц, органов государственной власти или местного самоуправления о соответствующих нарушениях;</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101.2.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контролирующего органа или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102. Проверки проводятся руководителями и должностными лицами структурных подразделений территориального органа, ответственных за осуществление государственного надзора (контроля), а также руководителем контролирующего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103. Руководитель контролирующего органа или руководитель территориального органа организует и осуществляет общий </w:t>
      </w:r>
      <w:proofErr w:type="gramStart"/>
      <w:r w:rsidRPr="006D60F8">
        <w:rPr>
          <w:rFonts w:ascii="Times New Roman" w:hAnsi="Times New Roman" w:cs="Times New Roman"/>
          <w:sz w:val="28"/>
          <w:szCs w:val="28"/>
        </w:rPr>
        <w:t>контроль за</w:t>
      </w:r>
      <w:proofErr w:type="gramEnd"/>
      <w:r w:rsidRPr="006D60F8">
        <w:rPr>
          <w:rFonts w:ascii="Times New Roman" w:hAnsi="Times New Roman" w:cs="Times New Roman"/>
          <w:sz w:val="28"/>
          <w:szCs w:val="28"/>
        </w:rPr>
        <w:t xml:space="preserve"> осуществлением государственного надзора (контроля) ответственными подразделениями.</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Ответственность должностных лиц органа</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государственного контроля (надзора) за решения и действия</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 xml:space="preserve">(бездействие), </w:t>
      </w:r>
      <w:proofErr w:type="gramStart"/>
      <w:r w:rsidRPr="006D60F8">
        <w:rPr>
          <w:rFonts w:ascii="Times New Roman" w:hAnsi="Times New Roman" w:cs="Times New Roman"/>
          <w:sz w:val="28"/>
          <w:szCs w:val="28"/>
        </w:rPr>
        <w:t>принимаемые</w:t>
      </w:r>
      <w:proofErr w:type="gramEnd"/>
      <w:r w:rsidRPr="006D60F8">
        <w:rPr>
          <w:rFonts w:ascii="Times New Roman" w:hAnsi="Times New Roman" w:cs="Times New Roman"/>
          <w:sz w:val="28"/>
          <w:szCs w:val="28"/>
        </w:rPr>
        <w:t xml:space="preserve"> (осуществляемые) ими в ходе</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осуществления государственного контроля (надзора)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104. Ответственность за осуществление государственного контроля (надзора) возлагается на руководителей структурных подразделений контролирующего органа или территориальных органов и непосредственно руководителя контролирующего органа или его территориальных органов.</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105. Персональная ответственность за осуществление государственного контроля (надзора) устанавливается в должностных регламентах специалистов контролирующего органа или территориальных органов, ответственных за осуществление государственного контроля (надзора).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lastRenderedPageBreak/>
        <w:t xml:space="preserve">106. В случае выявления нарушения требований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37" w:history="1">
        <w:r w:rsidRPr="006D60F8">
          <w:rPr>
            <w:rFonts w:ascii="Times New Roman" w:hAnsi="Times New Roman" w:cs="Times New Roman"/>
            <w:color w:val="0000FF"/>
            <w:sz w:val="28"/>
            <w:szCs w:val="28"/>
          </w:rPr>
          <w:t>законом</w:t>
        </w:r>
      </w:hyperlink>
      <w:r w:rsidRPr="006D60F8">
        <w:rPr>
          <w:rFonts w:ascii="Times New Roman" w:hAnsi="Times New Roman" w:cs="Times New Roman"/>
          <w:sz w:val="28"/>
          <w:szCs w:val="28"/>
        </w:rP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107. При привлечении к ответственности виновных должностных лиц контролирующего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рабочих дней со дня принятия таких мер.</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Положения, характеризующие требования к порядку</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 xml:space="preserve">и формам </w:t>
      </w:r>
      <w:proofErr w:type="gramStart"/>
      <w:r w:rsidRPr="006D60F8">
        <w:rPr>
          <w:rFonts w:ascii="Times New Roman" w:hAnsi="Times New Roman" w:cs="Times New Roman"/>
          <w:sz w:val="28"/>
          <w:szCs w:val="28"/>
        </w:rPr>
        <w:t>контроля за</w:t>
      </w:r>
      <w:proofErr w:type="gramEnd"/>
      <w:r w:rsidRPr="006D60F8">
        <w:rPr>
          <w:rFonts w:ascii="Times New Roman" w:hAnsi="Times New Roman" w:cs="Times New Roman"/>
          <w:sz w:val="28"/>
          <w:szCs w:val="28"/>
        </w:rPr>
        <w:t xml:space="preserve"> исполнением государственной функции,</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в том числе со стороны граждан, их объединений</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и организаций</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108. </w:t>
      </w:r>
      <w:proofErr w:type="gramStart"/>
      <w:r w:rsidRPr="006D60F8">
        <w:rPr>
          <w:rFonts w:ascii="Times New Roman" w:hAnsi="Times New Roman" w:cs="Times New Roman"/>
          <w:sz w:val="28"/>
          <w:szCs w:val="28"/>
        </w:rP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контролирующий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rsidRPr="006D60F8">
        <w:rPr>
          <w:rFonts w:ascii="Times New Roman" w:hAnsi="Times New Roman" w:cs="Times New Roman"/>
          <w:sz w:val="28"/>
          <w:szCs w:val="28"/>
        </w:rPr>
        <w:t>) должностных лиц контролирующего органа или территориального органа и принятие (осуществление) ими решений, связанных с исполнением государственной функции.</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1"/>
        <w:rPr>
          <w:rFonts w:ascii="Times New Roman" w:hAnsi="Times New Roman" w:cs="Times New Roman"/>
          <w:sz w:val="28"/>
          <w:szCs w:val="28"/>
        </w:rPr>
      </w:pPr>
      <w:r w:rsidRPr="006D60F8">
        <w:rPr>
          <w:rFonts w:ascii="Times New Roman" w:hAnsi="Times New Roman" w:cs="Times New Roman"/>
          <w:sz w:val="28"/>
          <w:szCs w:val="28"/>
        </w:rPr>
        <w:t>V. Досудебный (внесудебный) порядок обжалования</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решений и действий (бездействия) органа, осуществляющего</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государственный контроль (надзор),</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а также его должностных лиц</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Информация для заинтересованных лиц об их праве</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на досудебное (внесудебное) обжалование действий</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(бездействия) и (или) решений, принятых (осуществленных)</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в ходе осуществления государственного контроля (надзора)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109. Заявитель, полагающий свои права нарушенными решениями или действиями (бездействием) контролирующего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w:t>
      </w:r>
      <w:r w:rsidRPr="006D60F8">
        <w:rPr>
          <w:rFonts w:ascii="Times New Roman" w:hAnsi="Times New Roman" w:cs="Times New Roman"/>
          <w:sz w:val="28"/>
          <w:szCs w:val="28"/>
        </w:rPr>
        <w:lastRenderedPageBreak/>
        <w:t>обжаловать указанные решения или действия (бездействие) в досудебном (внесудебном) порядке.</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Предмет досудебного (внесудебного) обжалования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110. </w:t>
      </w:r>
      <w:proofErr w:type="gramStart"/>
      <w:r w:rsidRPr="006D60F8">
        <w:rPr>
          <w:rFonts w:ascii="Times New Roman" w:hAnsi="Times New Roman" w:cs="Times New Roman"/>
          <w:sz w:val="28"/>
          <w:szCs w:val="28"/>
        </w:rPr>
        <w:t xml:space="preserve">Предметом жалобы являются решения и (или) действия (бездействие) контролирующего органа или территориального органа, его должностных лиц, принятые и (или) осуществленные с нарушением требований </w:t>
      </w:r>
      <w:hyperlink r:id="rId38" w:history="1">
        <w:r w:rsidRPr="006D60F8">
          <w:rPr>
            <w:rFonts w:ascii="Times New Roman" w:hAnsi="Times New Roman" w:cs="Times New Roman"/>
            <w:color w:val="0000FF"/>
            <w:sz w:val="28"/>
            <w:szCs w:val="28"/>
          </w:rPr>
          <w:t>Закона</w:t>
        </w:r>
      </w:hyperlink>
      <w:r w:rsidRPr="006D60F8">
        <w:rPr>
          <w:rFonts w:ascii="Times New Roman" w:hAnsi="Times New Roman" w:cs="Times New Roman"/>
          <w:sz w:val="28"/>
          <w:szCs w:val="28"/>
        </w:rPr>
        <w:t xml:space="preserve"> Российской Федерации о средствах массовой информации, </w:t>
      </w:r>
      <w:hyperlink r:id="rId39" w:history="1">
        <w:r w:rsidRPr="006D60F8">
          <w:rPr>
            <w:rFonts w:ascii="Times New Roman" w:hAnsi="Times New Roman" w:cs="Times New Roman"/>
            <w:color w:val="0000FF"/>
            <w:sz w:val="28"/>
            <w:szCs w:val="28"/>
          </w:rPr>
          <w:t>Положения</w:t>
        </w:r>
      </w:hyperlink>
      <w:r w:rsidRPr="006D60F8">
        <w:rPr>
          <w:rFonts w:ascii="Times New Roman" w:hAnsi="Times New Roman" w:cs="Times New Roman"/>
          <w:sz w:val="28"/>
          <w:szCs w:val="28"/>
        </w:rP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w:t>
      </w:r>
      <w:proofErr w:type="gramEnd"/>
      <w:r w:rsidRPr="006D60F8">
        <w:rPr>
          <w:rFonts w:ascii="Times New Roman" w:hAnsi="Times New Roman" w:cs="Times New Roman"/>
          <w:sz w:val="28"/>
          <w:szCs w:val="28"/>
        </w:rPr>
        <w:t xml:space="preserve">, </w:t>
      </w:r>
      <w:proofErr w:type="gramStart"/>
      <w:r w:rsidRPr="006D60F8">
        <w:rPr>
          <w:rFonts w:ascii="Times New Roman" w:hAnsi="Times New Roman" w:cs="Times New Roman"/>
          <w:sz w:val="28"/>
          <w:szCs w:val="28"/>
        </w:rPr>
        <w:t>2009, N 12, ст. 1431; 2018, N 6, ст. 893; N 40, ст. 6142), а также настоящего Административного регламента.</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111. Заявитель может обратиться с жалобой: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111.1. На действия (бездействие) должностных лиц контролирующего органа или его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111.2. На порядок проведения мероприятия по контролю;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111.3. На выводы, сделанные по результатам мероприятия по контролю.</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Исчерпывающий перечень оснований</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для приостановления рассмотрения жалобы и случаев,</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 xml:space="preserve">в </w:t>
      </w:r>
      <w:proofErr w:type="gramStart"/>
      <w:r w:rsidRPr="006D60F8">
        <w:rPr>
          <w:rFonts w:ascii="Times New Roman" w:hAnsi="Times New Roman" w:cs="Times New Roman"/>
          <w:sz w:val="28"/>
          <w:szCs w:val="28"/>
        </w:rPr>
        <w:t>которых</w:t>
      </w:r>
      <w:proofErr w:type="gramEnd"/>
      <w:r w:rsidRPr="006D60F8">
        <w:rPr>
          <w:rFonts w:ascii="Times New Roman" w:hAnsi="Times New Roman" w:cs="Times New Roman"/>
          <w:sz w:val="28"/>
          <w:szCs w:val="28"/>
        </w:rPr>
        <w:t xml:space="preserve"> ответ на жалобу не дается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112. Приостановление рассмотрения жалобы не допускается.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113. Ответ на жалобу не дается в случаях, если: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113.1. </w:t>
      </w:r>
      <w:proofErr w:type="gramStart"/>
      <w:r w:rsidRPr="006D60F8">
        <w:rPr>
          <w:rFonts w:ascii="Times New Roman" w:hAnsi="Times New Roman" w:cs="Times New Roman"/>
          <w:sz w:val="28"/>
          <w:szCs w:val="28"/>
        </w:rPr>
        <w:t>В жалобе не указаны фамилия заявителя, почтовый адрес либо адрес электронной почты, по которому должен быть направлен ответ;</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113.2.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113.3. Текст жалобы не поддается прочтению.</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контролирующий орган, территориальный орган или соответствующему должностному лицу контролирующего органа или его территориального органа.</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Основания для начала процедуры досудебного</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(внесудебного) обжалования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116. Основанием для начала процедуры досудебного (внесудебного) обжалования является жалоба заявителя.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117. Жалоба подается в письменной форме, в том числе при личном приеме заявителя, или в электронной форме в контролирующий орган или его территориальный орган и (или) Министерство цифрового развития, связи и массовых коммуникаций Российской Федерации.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118. В случае подачи жалобы при личном приеме заявитель представляет документ, удостоверяющий его личность.</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119. В электронном виде жалоба может быть подана заявителем посредством:</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119.1. Официального сайта;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119.2. Единого портала.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120. Жалоба должна содержать:</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120.1. Наименование контролирующего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120.2. </w:t>
      </w:r>
      <w:proofErr w:type="gramStart"/>
      <w:r w:rsidRPr="006D60F8">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120.3. Сведения об обжалуемых решениях и действиях (бездействии) контролирующего органа или его территориального органа, его должностного лица либо государственного гражданского служащего;</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120.4. Доводы, на основании которых заявитель не согласен с решением и действием (бездействием) контролирующего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121. Жалоба подписывается подавшим ее заявителем либо его представителем.</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D60F8">
        <w:rPr>
          <w:rFonts w:ascii="Times New Roman" w:hAnsi="Times New Roman" w:cs="Times New Roman"/>
          <w:sz w:val="28"/>
          <w:szCs w:val="28"/>
        </w:rPr>
        <w:t>представлена</w:t>
      </w:r>
      <w:proofErr w:type="gramEnd"/>
      <w:r w:rsidRPr="006D60F8">
        <w:rPr>
          <w:rFonts w:ascii="Times New Roman" w:hAnsi="Times New Roman" w:cs="Times New Roman"/>
          <w:sz w:val="28"/>
          <w:szCs w:val="28"/>
        </w:rPr>
        <w:t>:</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122.1.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122.2.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123. Информацию о порядке подачи и рассмотрения жалобы заявители </w:t>
      </w:r>
      <w:r w:rsidRPr="006D60F8">
        <w:rPr>
          <w:rFonts w:ascii="Times New Roman" w:hAnsi="Times New Roman" w:cs="Times New Roman"/>
          <w:sz w:val="28"/>
          <w:szCs w:val="28"/>
        </w:rPr>
        <w:lastRenderedPageBreak/>
        <w:t>могут получить на официальном сайте и Едином портале, а также она может быть сообщена заявителю в устной и (или) письменной форме.</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Права заинтересованных лиц на получение</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информации и документов, необходимых для обоснования</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и рассмотрения жалобы</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124. Заявитель вправе обратиться в контролирующий орган или территориальный орган с заявлением о предоставлении информации и документов, необходимых для обоснования и рассмотрения поданной жалобы.</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Органы государственной власти, организации</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и уполномоченные на рассмотрение жалобы лица, которым</w:t>
      </w:r>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 xml:space="preserve">может быть направлена жалоба заявителя в </w:t>
      </w:r>
      <w:proofErr w:type="gramStart"/>
      <w:r w:rsidRPr="006D60F8">
        <w:rPr>
          <w:rFonts w:ascii="Times New Roman" w:hAnsi="Times New Roman" w:cs="Times New Roman"/>
          <w:sz w:val="28"/>
          <w:szCs w:val="28"/>
        </w:rPr>
        <w:t>досудебном</w:t>
      </w:r>
      <w:proofErr w:type="gramEnd"/>
    </w:p>
    <w:p w:rsidR="00803AAA" w:rsidRPr="006D60F8" w:rsidRDefault="00803AAA" w:rsidP="006D60F8">
      <w:pPr>
        <w:pStyle w:val="ConsPlusTitle"/>
        <w:jc w:val="center"/>
        <w:rPr>
          <w:rFonts w:ascii="Times New Roman" w:hAnsi="Times New Roman" w:cs="Times New Roman"/>
          <w:sz w:val="28"/>
          <w:szCs w:val="28"/>
        </w:rPr>
      </w:pPr>
      <w:r w:rsidRPr="006D60F8">
        <w:rPr>
          <w:rFonts w:ascii="Times New Roman" w:hAnsi="Times New Roman" w:cs="Times New Roman"/>
          <w:sz w:val="28"/>
          <w:szCs w:val="28"/>
        </w:rPr>
        <w:t xml:space="preserve">(внесудебном) </w:t>
      </w:r>
      <w:proofErr w:type="gramStart"/>
      <w:r w:rsidRPr="006D60F8">
        <w:rPr>
          <w:rFonts w:ascii="Times New Roman" w:hAnsi="Times New Roman" w:cs="Times New Roman"/>
          <w:sz w:val="28"/>
          <w:szCs w:val="28"/>
        </w:rPr>
        <w:t>порядке</w:t>
      </w:r>
      <w:proofErr w:type="gramEnd"/>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125. Жалоба на решения или действия (бездействие), принятые руководителем контролирующего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126. Жалобы на решения, принятые руководителями территориальных органов, подаются в контролирующий орган.</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127. Жалоба на решение или действия (бездействие) заместителя руководителя контролирующего органа может быть направлена руководителю контролирующего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128. Жалоба на решение или действия (бездействие) должностного лица (специалиста) контролирующего органа может быть направлена курирующему заместителю руководителя контролирующего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129.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130. Жалоба на решение или действия (бездействие) контролирующего органа подается в порядке подчиненности в Министерство цифрового развития, связи и массовых коммуникаций Российской Федерации.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131. </w:t>
      </w:r>
      <w:proofErr w:type="gramStart"/>
      <w:r w:rsidRPr="006D60F8">
        <w:rPr>
          <w:rFonts w:ascii="Times New Roman" w:hAnsi="Times New Roman" w:cs="Times New Roman"/>
          <w:sz w:val="28"/>
          <w:szCs w:val="28"/>
        </w:rPr>
        <w:t>Если заинтересованные лица не удовлетворены решением, принятым в ходе рассмотрения жалобы должностными лицами контролирующего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Сроки рассмотрения жалобы</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132. Жалоба, поступившая в контролирующий орган или территориальный орган, подлежит регистрации не позднее следующего рабочего дня </w:t>
      </w:r>
      <w:proofErr w:type="gramStart"/>
      <w:r w:rsidRPr="006D60F8">
        <w:rPr>
          <w:rFonts w:ascii="Times New Roman" w:hAnsi="Times New Roman" w:cs="Times New Roman"/>
          <w:sz w:val="28"/>
          <w:szCs w:val="28"/>
        </w:rPr>
        <w:t>с даты</w:t>
      </w:r>
      <w:proofErr w:type="gramEnd"/>
      <w:r w:rsidRPr="006D60F8">
        <w:rPr>
          <w:rFonts w:ascii="Times New Roman" w:hAnsi="Times New Roman" w:cs="Times New Roman"/>
          <w:sz w:val="28"/>
          <w:szCs w:val="28"/>
        </w:rPr>
        <w:t xml:space="preserve"> ее поступления.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133. Жалоба подлежит рассмотрению должностным лицом, наделенным полномочиями по рассмотрению жалоб, в течение тридцати рабочих дней </w:t>
      </w:r>
      <w:proofErr w:type="gramStart"/>
      <w:r w:rsidRPr="006D60F8">
        <w:rPr>
          <w:rFonts w:ascii="Times New Roman" w:hAnsi="Times New Roman" w:cs="Times New Roman"/>
          <w:sz w:val="28"/>
          <w:szCs w:val="28"/>
        </w:rPr>
        <w:t>с даты</w:t>
      </w:r>
      <w:proofErr w:type="gramEnd"/>
      <w:r w:rsidRPr="006D60F8">
        <w:rPr>
          <w:rFonts w:ascii="Times New Roman" w:hAnsi="Times New Roman" w:cs="Times New Roman"/>
          <w:sz w:val="28"/>
          <w:szCs w:val="28"/>
        </w:rPr>
        <w:t xml:space="preserve"> ее регистрации.</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Title"/>
        <w:jc w:val="center"/>
        <w:outlineLvl w:val="2"/>
        <w:rPr>
          <w:rFonts w:ascii="Times New Roman" w:hAnsi="Times New Roman" w:cs="Times New Roman"/>
          <w:sz w:val="28"/>
          <w:szCs w:val="28"/>
        </w:rPr>
      </w:pPr>
      <w:r w:rsidRPr="006D60F8">
        <w:rPr>
          <w:rFonts w:ascii="Times New Roman" w:hAnsi="Times New Roman" w:cs="Times New Roman"/>
          <w:sz w:val="28"/>
          <w:szCs w:val="28"/>
        </w:rPr>
        <w:t>Результат досудебного (внесудебного) обжалования</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ind w:firstLine="540"/>
        <w:jc w:val="both"/>
        <w:rPr>
          <w:rFonts w:ascii="Times New Roman" w:hAnsi="Times New Roman" w:cs="Times New Roman"/>
          <w:sz w:val="28"/>
          <w:szCs w:val="28"/>
        </w:rPr>
      </w:pPr>
      <w:bookmarkStart w:id="4" w:name="P430"/>
      <w:bookmarkEnd w:id="4"/>
      <w:r w:rsidRPr="006D60F8">
        <w:rPr>
          <w:rFonts w:ascii="Times New Roman" w:hAnsi="Times New Roman" w:cs="Times New Roman"/>
          <w:sz w:val="28"/>
          <w:szCs w:val="28"/>
        </w:rPr>
        <w:t>134. По результатам рассмотрения жалобы принимается одно из следующих решений:</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134.1. Удовлетворение жалобы заявителя;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134.2. Частичное удовлетворение жалобы заявителя;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134.3. Отказ в удовлетворении жалобы заявителя.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135. В решении о результатах рассмотрения жалобы указываются: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135.1. </w:t>
      </w:r>
      <w:proofErr w:type="gramStart"/>
      <w:r w:rsidRPr="006D60F8">
        <w:rPr>
          <w:rFonts w:ascii="Times New Roman" w:hAnsi="Times New Roman" w:cs="Times New Roman"/>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135.2. Фамилия, имя, отчество (при наличии) или наименование заявителя;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135.3. Основания для принятия решения по жалобе;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135.4. Принятое по жалобе решение;</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135.5. Сведения о порядке обжалования принятого по жалобе решения.</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136. Не позднее дня, следующего за днем принятия одного из указанных в </w:t>
      </w:r>
      <w:hyperlink w:anchor="P430" w:history="1">
        <w:r w:rsidRPr="006D60F8">
          <w:rPr>
            <w:rFonts w:ascii="Times New Roman" w:hAnsi="Times New Roman" w:cs="Times New Roman"/>
            <w:color w:val="0000FF"/>
            <w:sz w:val="28"/>
            <w:szCs w:val="28"/>
          </w:rPr>
          <w:t>пункте 134</w:t>
        </w:r>
      </w:hyperlink>
      <w:r w:rsidRPr="006D60F8">
        <w:rPr>
          <w:rFonts w:ascii="Times New Roman" w:hAnsi="Times New Roman" w:cs="Times New Roman"/>
          <w:sz w:val="28"/>
          <w:szCs w:val="28"/>
        </w:rP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137. Заявитель вправе обжаловать решение по жалобе в порядке, предусмотренном законодательством Российской Федерации.</w:t>
      </w:r>
    </w:p>
    <w:p w:rsidR="00803AAA" w:rsidRPr="006D60F8" w:rsidRDefault="00803AAA" w:rsidP="006D60F8">
      <w:pPr>
        <w:pStyle w:val="ConsPlusNormal"/>
        <w:ind w:firstLine="540"/>
        <w:jc w:val="both"/>
        <w:rPr>
          <w:rFonts w:ascii="Times New Roman" w:hAnsi="Times New Roman" w:cs="Times New Roman"/>
          <w:sz w:val="28"/>
          <w:szCs w:val="28"/>
        </w:rPr>
      </w:pPr>
      <w:r w:rsidRPr="006D60F8">
        <w:rPr>
          <w:rFonts w:ascii="Times New Roman" w:hAnsi="Times New Roman" w:cs="Times New Roman"/>
          <w:sz w:val="28"/>
          <w:szCs w:val="28"/>
        </w:rPr>
        <w:t xml:space="preserve">138.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40" w:history="1">
        <w:r w:rsidRPr="006D60F8">
          <w:rPr>
            <w:rFonts w:ascii="Times New Roman" w:hAnsi="Times New Roman" w:cs="Times New Roman"/>
            <w:color w:val="0000FF"/>
            <w:sz w:val="28"/>
            <w:szCs w:val="28"/>
          </w:rPr>
          <w:t>законом</w:t>
        </w:r>
      </w:hyperlink>
      <w:r w:rsidRPr="006D60F8">
        <w:rPr>
          <w:rFonts w:ascii="Times New Roman" w:hAnsi="Times New Roman" w:cs="Times New Roman"/>
          <w:sz w:val="28"/>
          <w:szCs w:val="28"/>
        </w:rPr>
        <w:t xml:space="preserve"> N 79-ФЗ.</w:t>
      </w: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jc w:val="both"/>
        <w:rPr>
          <w:rFonts w:ascii="Times New Roman" w:hAnsi="Times New Roman" w:cs="Times New Roman"/>
          <w:sz w:val="28"/>
          <w:szCs w:val="28"/>
        </w:rPr>
      </w:pPr>
    </w:p>
    <w:p w:rsidR="00803AAA" w:rsidRPr="006D60F8" w:rsidRDefault="00803AAA" w:rsidP="006D60F8">
      <w:pPr>
        <w:pStyle w:val="ConsPlusNormal"/>
        <w:pBdr>
          <w:top w:val="single" w:sz="6" w:space="0" w:color="auto"/>
        </w:pBdr>
        <w:jc w:val="both"/>
        <w:rPr>
          <w:rFonts w:ascii="Times New Roman" w:hAnsi="Times New Roman" w:cs="Times New Roman"/>
          <w:sz w:val="28"/>
          <w:szCs w:val="28"/>
        </w:rPr>
      </w:pPr>
    </w:p>
    <w:p w:rsidR="00A52B4F" w:rsidRPr="006D60F8" w:rsidRDefault="00A52B4F" w:rsidP="006D60F8">
      <w:pPr>
        <w:spacing w:after="0" w:line="240" w:lineRule="auto"/>
        <w:rPr>
          <w:rFonts w:ascii="Times New Roman" w:hAnsi="Times New Roman" w:cs="Times New Roman"/>
          <w:sz w:val="28"/>
          <w:szCs w:val="28"/>
        </w:rPr>
      </w:pPr>
      <w:bookmarkStart w:id="5" w:name="_GoBack"/>
      <w:bookmarkEnd w:id="5"/>
    </w:p>
    <w:sectPr w:rsidR="00A52B4F" w:rsidRPr="006D60F8" w:rsidSect="00503E7B">
      <w:headerReference w:type="default" r:id="rId41"/>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F8" w:rsidRDefault="006D60F8" w:rsidP="006D60F8">
      <w:pPr>
        <w:spacing w:after="0" w:line="240" w:lineRule="auto"/>
      </w:pPr>
      <w:r>
        <w:separator/>
      </w:r>
    </w:p>
  </w:endnote>
  <w:endnote w:type="continuationSeparator" w:id="0">
    <w:p w:rsidR="006D60F8" w:rsidRDefault="006D60F8" w:rsidP="006D6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F8" w:rsidRDefault="006D60F8" w:rsidP="006D60F8">
      <w:pPr>
        <w:spacing w:after="0" w:line="240" w:lineRule="auto"/>
      </w:pPr>
      <w:r>
        <w:separator/>
      </w:r>
    </w:p>
  </w:footnote>
  <w:footnote w:type="continuationSeparator" w:id="0">
    <w:p w:rsidR="006D60F8" w:rsidRDefault="006D60F8" w:rsidP="006D6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222"/>
      <w:docPartObj>
        <w:docPartGallery w:val="Page Numbers (Top of Page)"/>
        <w:docPartUnique/>
      </w:docPartObj>
    </w:sdtPr>
    <w:sdtContent>
      <w:p w:rsidR="006D60F8" w:rsidRDefault="00A335DE">
        <w:pPr>
          <w:pStyle w:val="a3"/>
          <w:jc w:val="center"/>
        </w:pPr>
        <w:fldSimple w:instr=" PAGE   \* MERGEFORMAT ">
          <w:r w:rsidR="00432436">
            <w:rPr>
              <w:noProof/>
            </w:rPr>
            <w:t>24</w:t>
          </w:r>
        </w:fldSimple>
      </w:p>
    </w:sdtContent>
  </w:sdt>
  <w:p w:rsidR="006D60F8" w:rsidRDefault="006D60F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03AAA"/>
    <w:rsid w:val="00432436"/>
    <w:rsid w:val="00503E7B"/>
    <w:rsid w:val="006D60F8"/>
    <w:rsid w:val="00803AAA"/>
    <w:rsid w:val="00A335DE"/>
    <w:rsid w:val="00A52B4F"/>
    <w:rsid w:val="00D82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3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A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D6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60F8"/>
  </w:style>
  <w:style w:type="paragraph" w:styleId="a5">
    <w:name w:val="footer"/>
    <w:basedOn w:val="a"/>
    <w:link w:val="a6"/>
    <w:uiPriority w:val="99"/>
    <w:semiHidden/>
    <w:unhideWhenUsed/>
    <w:rsid w:val="006D60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3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A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7FD3603F65289894F524D153741BA586964CF789958A2CA5ADCC304511DF303CBAFD919A5AF1456C26FEFEK5M0L" TargetMode="External"/><Relationship Id="rId13" Type="http://schemas.openxmlformats.org/officeDocument/2006/relationships/hyperlink" Target="consultantplus://offline/ref=28317FD3603F65289894F524D153741BA48D9148F48D958A2CA5ADCC304511DF223CE2F1909F41F8447970AFBB0CE4A0F019E05127DD97E3K3M7L" TargetMode="External"/><Relationship Id="rId18" Type="http://schemas.openxmlformats.org/officeDocument/2006/relationships/hyperlink" Target="consultantplus://offline/ref=28317FD3603F65289894F524D153741BA48D9049F688958A2CA5ADCC304511DF223CE2F3999E4FA5103671F3FE5EF7A1F319E25538KDM6L" TargetMode="External"/><Relationship Id="rId26" Type="http://schemas.openxmlformats.org/officeDocument/2006/relationships/hyperlink" Target="consultantplus://offline/ref=28317FD3603F65289894F524D153741BA48E904CF989958A2CA5ADCC304511DF223CE2F1909D46F4457970AFBB0CE4A0F019E05127DD97E3K3M7L" TargetMode="External"/><Relationship Id="rId39" Type="http://schemas.openxmlformats.org/officeDocument/2006/relationships/hyperlink" Target="consultantplus://offline/ref=28317FD3603F65289894F524D153741BA48E9949F48E958A2CA5ADCC304511DF223CE2F1909D44F3497970AFBB0CE4A0F019E05127DD97E3K3M7L" TargetMode="External"/><Relationship Id="rId3" Type="http://schemas.openxmlformats.org/officeDocument/2006/relationships/webSettings" Target="webSettings.xml"/><Relationship Id="rId21" Type="http://schemas.openxmlformats.org/officeDocument/2006/relationships/hyperlink" Target="consultantplus://offline/ref=28317FD3603F65289894F524D153741BA48E924DF28B958A2CA5ADCC304511DF303CBAFD919A5AF1456C26FEFEK5M0L" TargetMode="External"/><Relationship Id="rId34" Type="http://schemas.openxmlformats.org/officeDocument/2006/relationships/hyperlink" Target="consultantplus://offline/ref=28317FD3603F65289894F524D153741BA586964CF789958A2CA5ADCC304511DF223CE2F195994FA5103671F3FE5EF7A1F319E25538KDM6L" TargetMode="External"/><Relationship Id="rId42" Type="http://schemas.openxmlformats.org/officeDocument/2006/relationships/fontTable" Target="fontTable.xml"/><Relationship Id="rId7" Type="http://schemas.openxmlformats.org/officeDocument/2006/relationships/hyperlink" Target="consultantplus://offline/ref=28317FD3603F65289894F524D153741BA48E9949F48E958A2CA5ADCC304511DF223CE2F1909D44F4447970AFBB0CE4A0F019E05127DD97E3K3M7L" TargetMode="External"/><Relationship Id="rId12" Type="http://schemas.openxmlformats.org/officeDocument/2006/relationships/hyperlink" Target="consultantplus://offline/ref=28317FD3603F65289894F524D153741BA48D9148F48D958A2CA5ADCC304511DF223CE2F1989B43FA152360ABF258EEBFF703FE5739DEK9MEL" TargetMode="External"/><Relationship Id="rId17" Type="http://schemas.openxmlformats.org/officeDocument/2006/relationships/hyperlink" Target="consultantplus://offline/ref=28317FD3603F65289894F524D153741BA48D9049F688958A2CA5ADCC304511DF223CE2F3999C4FA5103671F3FE5EF7A1F319E25538KDM6L" TargetMode="External"/><Relationship Id="rId25" Type="http://schemas.openxmlformats.org/officeDocument/2006/relationships/hyperlink" Target="consultantplus://offline/ref=28317FD3603F65289894F524D153741BA586964CF789958A2CA5ADCC304511DF303CBAFD919A5AF1456C26FEFEK5M0L" TargetMode="External"/><Relationship Id="rId33" Type="http://schemas.openxmlformats.org/officeDocument/2006/relationships/hyperlink" Target="consultantplus://offline/ref=28317FD3603F65289894F524D153741BA586964CF789958A2CA5ADCC304511DF223CE2F194944FA5103671F3FE5EF7A1F319E25538KDM6L" TargetMode="External"/><Relationship Id="rId38" Type="http://schemas.openxmlformats.org/officeDocument/2006/relationships/hyperlink" Target="consultantplus://offline/ref=28317FD3603F65289894F524D153741BA586964CF789958A2CA5ADCC304511DF303CBAFD919A5AF1456C26FEFEK5M0L" TargetMode="External"/><Relationship Id="rId2" Type="http://schemas.openxmlformats.org/officeDocument/2006/relationships/settings" Target="settings.xml"/><Relationship Id="rId16" Type="http://schemas.openxmlformats.org/officeDocument/2006/relationships/hyperlink" Target="consultantplus://offline/ref=28317FD3603F65289894F524D153741BA48E964AF689958A2CA5ADCC304511DF223CE2F1909D44F1467970AFBB0CE4A0F019E05127DD97E3K3M7L" TargetMode="External"/><Relationship Id="rId20" Type="http://schemas.openxmlformats.org/officeDocument/2006/relationships/hyperlink" Target="consultantplus://offline/ref=28317FD3603F65289894F524D153741BA48E964AF689958A2CA5ADCC304511DF223CE2F1909D44F1467970AFBB0CE4A0F019E05127DD97E3K3M7L" TargetMode="External"/><Relationship Id="rId29" Type="http://schemas.openxmlformats.org/officeDocument/2006/relationships/hyperlink" Target="consultantplus://offline/ref=28317FD3603F65289894F524D153741BA58F964EF38D958A2CA5ADCC304511DF303CBAFD919A5AF1456C26FEFEK5M0L"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28317FD3603F65289894F524D153741BA48E904BF88A958A2CA5ADCC304511DF223CE2F2969C4FA5103671F3FE5EF7A1F319E25538KDM6L" TargetMode="External"/><Relationship Id="rId11" Type="http://schemas.openxmlformats.org/officeDocument/2006/relationships/hyperlink" Target="consultantplus://offline/ref=28317FD3603F65289894F524D153741BA6899049F48B958A2CA5ADCC304511DF223CE2F1909D44F0407970AFBB0CE4A0F019E05127DD97E3K3M7L" TargetMode="External"/><Relationship Id="rId24" Type="http://schemas.openxmlformats.org/officeDocument/2006/relationships/hyperlink" Target="consultantplus://offline/ref=28317FD3603F65289894F524D153741BA48D9049F688958A2CA5ADCC304511DF223CE2F1909D45F7487970AFBB0CE4A0F019E05127DD97E3K3M7L" TargetMode="External"/><Relationship Id="rId32" Type="http://schemas.openxmlformats.org/officeDocument/2006/relationships/hyperlink" Target="consultantplus://offline/ref=28317FD3603F65289894F524D153741BA48D9149F08B958A2CA5ADCC304511DF223CE2F1909D44F5457970AFBB0CE4A0F019E05127DD97E3K3M7L" TargetMode="External"/><Relationship Id="rId37" Type="http://schemas.openxmlformats.org/officeDocument/2006/relationships/hyperlink" Target="consultantplus://offline/ref=28317FD3603F65289894F524D153741BA48F9045F688958A2CA5ADCC304511DF303CBAFD919A5AF1456C26FEFEK5M0L" TargetMode="External"/><Relationship Id="rId40" Type="http://schemas.openxmlformats.org/officeDocument/2006/relationships/hyperlink" Target="consultantplus://offline/ref=28317FD3603F65289894F524D153741BA48F9045F688958A2CA5ADCC304511DF303CBAFD919A5AF1456C26FEFEK5M0L" TargetMode="External"/><Relationship Id="rId5" Type="http://schemas.openxmlformats.org/officeDocument/2006/relationships/endnotes" Target="endnotes.xml"/><Relationship Id="rId15" Type="http://schemas.openxmlformats.org/officeDocument/2006/relationships/hyperlink" Target="consultantplus://offline/ref=28317FD3603F65289894F524D153741BA48E964AF689958A2CA5ADCC304511DF223CE2F1909D44F1467970AFBB0CE4A0F019E05127DD97E3K3M7L" TargetMode="External"/><Relationship Id="rId23" Type="http://schemas.openxmlformats.org/officeDocument/2006/relationships/hyperlink" Target="consultantplus://offline/ref=28317FD3603F65289894F524D153741BA48D9049F688958A2CA5ADCC304511DF223CE2F1909D45F4467970AFBB0CE4A0F019E05127DD97E3K3M7L" TargetMode="External"/><Relationship Id="rId28" Type="http://schemas.openxmlformats.org/officeDocument/2006/relationships/hyperlink" Target="consultantplus://offline/ref=28317FD3603F65289894F524D153741BA48D9049F688958A2CA5ADCC304511DF223CE2F1909D45F7487970AFBB0CE4A0F019E05127DD97E3K3M7L" TargetMode="External"/><Relationship Id="rId36" Type="http://schemas.openxmlformats.org/officeDocument/2006/relationships/hyperlink" Target="consultantplus://offline/ref=28317FD3603F65289894F524D153741BA586964CF789958A2CA5ADCC304511DF223CE2F194944FA5103671F3FE5EF7A1F319E25538KDM6L" TargetMode="External"/><Relationship Id="rId10" Type="http://schemas.openxmlformats.org/officeDocument/2006/relationships/hyperlink" Target="consultantplus://offline/ref=28317FD3603F65289894F524D153741BA58D9045F188958A2CA5ADCC304511DF303CBAFD919A5AF1456C26FEFEK5M0L" TargetMode="External"/><Relationship Id="rId19" Type="http://schemas.openxmlformats.org/officeDocument/2006/relationships/hyperlink" Target="consultantplus://offline/ref=28317FD3603F65289894F524D153741BA586964CF789958A2CA5ADCC304511DF223CE2F194944FA5103671F3FE5EF7A1F319E25538KDM6L" TargetMode="External"/><Relationship Id="rId31" Type="http://schemas.openxmlformats.org/officeDocument/2006/relationships/hyperlink" Target="consultantplus://offline/ref=28317FD3603F65289894F524D153741BA48D9049F688958A2CA5ADCC304511DF223CE2F3999E4FA5103671F3FE5EF7A1F319E25538KDM6L" TargetMode="External"/><Relationship Id="rId44"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28317FD3603F65289894F524D153741BA48E904CF989958A2CA5ADCC304511DF303CBAFD919A5AF1456C26FEFEK5M0L" TargetMode="External"/><Relationship Id="rId14" Type="http://schemas.openxmlformats.org/officeDocument/2006/relationships/hyperlink" Target="consultantplus://offline/ref=28317FD3603F65289894F524D153741BA48E964AF689958A2CA5ADCC304511DF223CE2F1909D44F1467970AFBB0CE4A0F019E05127DD97E3K3M7L" TargetMode="External"/><Relationship Id="rId22" Type="http://schemas.openxmlformats.org/officeDocument/2006/relationships/hyperlink" Target="consultantplus://offline/ref=28317FD3603F65289894F524D153741BA48D9049F688958A2CA5ADCC304511DF303CBAFD919A5AF1456C26FEFEK5M0L" TargetMode="External"/><Relationship Id="rId27" Type="http://schemas.openxmlformats.org/officeDocument/2006/relationships/hyperlink" Target="consultantplus://offline/ref=28317FD3603F65289894F524D153741BA48D9049F688958A2CA5ADCC304511DF223CE2F1909D45F4467970AFBB0CE4A0F019E05127DD97E3K3M7L" TargetMode="External"/><Relationship Id="rId30" Type="http://schemas.openxmlformats.org/officeDocument/2006/relationships/hyperlink" Target="consultantplus://offline/ref=28317FD3603F65289894F524D153741BA48D9049F688958A2CA5ADCC304511DF223CE2F3999C4FA5103671F3FE5EF7A1F319E25538KDM6L" TargetMode="External"/><Relationship Id="rId35" Type="http://schemas.openxmlformats.org/officeDocument/2006/relationships/hyperlink" Target="consultantplus://offline/ref=28317FD3603F65289894F524D153741BA689994AF38E958A2CA5ADCC304511DF223CE2F1909D41F9477970AFBB0CE4A0F019E05127DD97E3K3M7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9386</Words>
  <Characters>53503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prokhorov_ov</cp:lastModifiedBy>
  <cp:revision>4</cp:revision>
  <dcterms:created xsi:type="dcterms:W3CDTF">2019-04-17T11:12:00Z</dcterms:created>
  <dcterms:modified xsi:type="dcterms:W3CDTF">2019-06-13T05:34:00Z</dcterms:modified>
</cp:coreProperties>
</file>