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2F" w:rsidRDefault="006638FD" w:rsidP="00663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2A3755" w:rsidRPr="006638F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="002A3755" w:rsidRPr="006638FD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2A3755" w:rsidRPr="006638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t xml:space="preserve">г. - на заседании </w:t>
      </w:r>
      <w:r w:rsidR="0018492F" w:rsidRPr="006638FD">
        <w:rPr>
          <w:rFonts w:ascii="Times New Roman" w:hAnsi="Times New Roman" w:cs="Times New Roman"/>
          <w:sz w:val="28"/>
          <w:szCs w:val="28"/>
        </w:rPr>
        <w:t xml:space="preserve">заседание комиссии Управления </w:t>
      </w:r>
      <w:proofErr w:type="spellStart"/>
      <w:r w:rsidR="0018492F" w:rsidRPr="006638F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8492F" w:rsidRPr="006638FD">
        <w:rPr>
          <w:rFonts w:ascii="Times New Roman" w:hAnsi="Times New Roman" w:cs="Times New Roman"/>
          <w:sz w:val="28"/>
          <w:szCs w:val="28"/>
        </w:rPr>
        <w:t xml:space="preserve">  по Рязанской</w:t>
      </w:r>
      <w:r w:rsidR="0018492F">
        <w:rPr>
          <w:rFonts w:ascii="Times New Roman" w:hAnsi="Times New Roman" w:cs="Times New Roman"/>
          <w:sz w:val="28"/>
          <w:szCs w:val="28"/>
        </w:rPr>
        <w:t xml:space="preserve"> области по соблюдению требований к служебному поведению государственных гражданских служащих и урегулированию конфликта интересов поводом для заседания комиссии послужил</w:t>
      </w:r>
      <w:r w:rsidR="002A3755">
        <w:rPr>
          <w:rFonts w:ascii="Times New Roman" w:hAnsi="Times New Roman" w:cs="Times New Roman"/>
          <w:sz w:val="28"/>
          <w:szCs w:val="28"/>
        </w:rPr>
        <w:t>о</w:t>
      </w:r>
      <w:r w:rsidR="0018492F">
        <w:rPr>
          <w:rFonts w:ascii="Times New Roman" w:hAnsi="Times New Roman" w:cs="Times New Roman"/>
          <w:sz w:val="28"/>
          <w:szCs w:val="28"/>
        </w:rPr>
        <w:t xml:space="preserve">  поступивш</w:t>
      </w:r>
      <w:r w:rsidR="002A3755">
        <w:rPr>
          <w:rFonts w:ascii="Times New Roman" w:hAnsi="Times New Roman" w:cs="Times New Roman"/>
          <w:sz w:val="28"/>
          <w:szCs w:val="28"/>
        </w:rPr>
        <w:t>е</w:t>
      </w:r>
      <w:r w:rsidR="0018492F">
        <w:rPr>
          <w:rFonts w:ascii="Times New Roman" w:hAnsi="Times New Roman" w:cs="Times New Roman"/>
          <w:sz w:val="28"/>
          <w:szCs w:val="28"/>
        </w:rPr>
        <w:t xml:space="preserve">е в Управление в соответствии с </w:t>
      </w:r>
      <w:hyperlink r:id="rId4" w:history="1">
        <w:r w:rsidR="001849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</w:t>
        </w:r>
      </w:hyperlink>
      <w:r w:rsidR="0018492F">
        <w:rPr>
          <w:rFonts w:ascii="Times New Roman" w:hAnsi="Times New Roman" w:cs="Times New Roman"/>
          <w:sz w:val="28"/>
          <w:szCs w:val="28"/>
        </w:rPr>
        <w:t>1 Федерального закона от 25 декабря 2008 г. N 273-ФЗ "О противодействии коррупции" заявлени</w:t>
      </w:r>
      <w:r w:rsidR="002A3755">
        <w:rPr>
          <w:rFonts w:ascii="Times New Roman" w:hAnsi="Times New Roman" w:cs="Times New Roman"/>
          <w:sz w:val="28"/>
          <w:szCs w:val="28"/>
        </w:rPr>
        <w:t>е</w:t>
      </w:r>
      <w:r w:rsidR="0018492F">
        <w:rPr>
          <w:rFonts w:ascii="Times New Roman" w:hAnsi="Times New Roman" w:cs="Times New Roman"/>
          <w:sz w:val="28"/>
          <w:szCs w:val="28"/>
        </w:rPr>
        <w:t xml:space="preserve"> от гражданск</w:t>
      </w:r>
      <w:r w:rsidR="002A3755">
        <w:rPr>
          <w:rFonts w:ascii="Times New Roman" w:hAnsi="Times New Roman" w:cs="Times New Roman"/>
          <w:sz w:val="28"/>
          <w:szCs w:val="28"/>
        </w:rPr>
        <w:t>ого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A3755">
        <w:rPr>
          <w:rFonts w:ascii="Times New Roman" w:hAnsi="Times New Roman" w:cs="Times New Roman"/>
          <w:sz w:val="28"/>
          <w:szCs w:val="28"/>
        </w:rPr>
        <w:t>его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Управления, с целью ис</w:t>
      </w:r>
      <w:r w:rsidR="002A3755">
        <w:rPr>
          <w:rFonts w:ascii="Times New Roman" w:hAnsi="Times New Roman" w:cs="Times New Roman"/>
          <w:sz w:val="28"/>
          <w:szCs w:val="28"/>
        </w:rPr>
        <w:t xml:space="preserve">ключения возможности конфликта </w:t>
      </w:r>
      <w:r w:rsidR="0018492F">
        <w:rPr>
          <w:rFonts w:ascii="Times New Roman" w:hAnsi="Times New Roman" w:cs="Times New Roman"/>
          <w:sz w:val="28"/>
          <w:szCs w:val="28"/>
        </w:rPr>
        <w:t>интересов, который мог бы повлиять на объективное исполнение их должностных обязанностей и с целью исключения возможного конфликта интересов при осуществлении контрольно-надзорных мероприятий, связанных с непосредственной подконтрольностью  организаци</w:t>
      </w:r>
      <w:r w:rsidR="002A3755">
        <w:rPr>
          <w:rFonts w:ascii="Times New Roman" w:hAnsi="Times New Roman" w:cs="Times New Roman"/>
          <w:sz w:val="28"/>
          <w:szCs w:val="28"/>
        </w:rPr>
        <w:t>и</w:t>
      </w:r>
      <w:r w:rsidR="0018492F">
        <w:rPr>
          <w:rFonts w:ascii="Times New Roman" w:hAnsi="Times New Roman" w:cs="Times New Roman"/>
          <w:sz w:val="28"/>
          <w:szCs w:val="28"/>
        </w:rPr>
        <w:t>, в которых  работа</w:t>
      </w:r>
      <w:r w:rsidR="002A3755">
        <w:rPr>
          <w:rFonts w:ascii="Times New Roman" w:hAnsi="Times New Roman" w:cs="Times New Roman"/>
          <w:sz w:val="28"/>
          <w:szCs w:val="28"/>
        </w:rPr>
        <w:t>е</w:t>
      </w:r>
      <w:r w:rsidR="0018492F">
        <w:rPr>
          <w:rFonts w:ascii="Times New Roman" w:hAnsi="Times New Roman" w:cs="Times New Roman"/>
          <w:sz w:val="28"/>
          <w:szCs w:val="28"/>
        </w:rPr>
        <w:t>т близки</w:t>
      </w:r>
      <w:r w:rsidR="002A3755">
        <w:rPr>
          <w:rFonts w:ascii="Times New Roman" w:hAnsi="Times New Roman" w:cs="Times New Roman"/>
          <w:sz w:val="28"/>
          <w:szCs w:val="28"/>
        </w:rPr>
        <w:t>й</w:t>
      </w:r>
      <w:r w:rsidR="0018492F">
        <w:rPr>
          <w:rFonts w:ascii="Times New Roman" w:hAnsi="Times New Roman" w:cs="Times New Roman"/>
          <w:sz w:val="28"/>
          <w:szCs w:val="28"/>
        </w:rPr>
        <w:t xml:space="preserve"> родственники г</w:t>
      </w:r>
      <w:r w:rsidR="002A3755">
        <w:rPr>
          <w:rFonts w:ascii="Times New Roman" w:hAnsi="Times New Roman" w:cs="Times New Roman"/>
          <w:sz w:val="28"/>
          <w:szCs w:val="28"/>
        </w:rPr>
        <w:t>ражданского служащего</w:t>
      </w:r>
      <w:r w:rsidR="00426692">
        <w:rPr>
          <w:rFonts w:ascii="Times New Roman" w:hAnsi="Times New Roman" w:cs="Times New Roman"/>
          <w:sz w:val="28"/>
          <w:szCs w:val="28"/>
        </w:rPr>
        <w:t xml:space="preserve"> </w:t>
      </w:r>
      <w:r w:rsidR="002A3755">
        <w:rPr>
          <w:rFonts w:ascii="Times New Roman" w:hAnsi="Times New Roman" w:cs="Times New Roman"/>
          <w:sz w:val="28"/>
          <w:szCs w:val="28"/>
        </w:rPr>
        <w:t>Управления.</w:t>
      </w:r>
    </w:p>
    <w:p w:rsidR="0018492F" w:rsidRDefault="00C87AE0" w:rsidP="00663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8492F">
        <w:rPr>
          <w:rFonts w:ascii="Times New Roman" w:hAnsi="Times New Roman" w:cs="Times New Roman"/>
          <w:sz w:val="28"/>
          <w:szCs w:val="28"/>
        </w:rPr>
        <w:t>гражданск</w:t>
      </w:r>
      <w:r w:rsidR="002A3755">
        <w:rPr>
          <w:rFonts w:ascii="Times New Roman" w:hAnsi="Times New Roman" w:cs="Times New Roman"/>
          <w:sz w:val="28"/>
          <w:szCs w:val="28"/>
        </w:rPr>
        <w:t>ого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A3755">
        <w:rPr>
          <w:rFonts w:ascii="Times New Roman" w:hAnsi="Times New Roman" w:cs="Times New Roman"/>
          <w:sz w:val="28"/>
          <w:szCs w:val="28"/>
        </w:rPr>
        <w:t>его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Управления Комиссия приняла </w:t>
      </w:r>
      <w:r w:rsidR="006638FD">
        <w:rPr>
          <w:rFonts w:ascii="Times New Roman" w:hAnsi="Times New Roman" w:cs="Times New Roman"/>
          <w:sz w:val="28"/>
          <w:szCs w:val="28"/>
        </w:rPr>
        <w:t>следующее р</w:t>
      </w:r>
      <w:r w:rsidR="0018492F">
        <w:rPr>
          <w:rFonts w:ascii="Times New Roman" w:hAnsi="Times New Roman" w:cs="Times New Roman"/>
          <w:sz w:val="28"/>
          <w:szCs w:val="28"/>
        </w:rPr>
        <w:t>ешение</w:t>
      </w:r>
      <w:r w:rsidR="006638FD" w:rsidRPr="006638FD">
        <w:rPr>
          <w:rFonts w:ascii="Times New Roman" w:hAnsi="Times New Roman" w:cs="Times New Roman"/>
          <w:sz w:val="28"/>
          <w:szCs w:val="28"/>
        </w:rPr>
        <w:t xml:space="preserve">: </w:t>
      </w:r>
      <w:r w:rsidR="006638FD">
        <w:rPr>
          <w:rFonts w:ascii="Times New Roman" w:hAnsi="Times New Roman" w:cs="Times New Roman"/>
          <w:sz w:val="28"/>
          <w:szCs w:val="28"/>
        </w:rPr>
        <w:t>ч</w:t>
      </w:r>
      <w:r w:rsidR="0018492F">
        <w:rPr>
          <w:rFonts w:ascii="Times New Roman" w:hAnsi="Times New Roman" w:cs="Times New Roman"/>
          <w:sz w:val="28"/>
          <w:szCs w:val="28"/>
        </w:rPr>
        <w:t>тобы исключить возможность конфликта интересов, который мог бы повл</w:t>
      </w:r>
      <w:r w:rsidR="002A3755">
        <w:rPr>
          <w:rFonts w:ascii="Times New Roman" w:hAnsi="Times New Roman" w:cs="Times New Roman"/>
          <w:sz w:val="28"/>
          <w:szCs w:val="28"/>
        </w:rPr>
        <w:t xml:space="preserve">иять на объективное исполнение </w:t>
      </w:r>
      <w:r w:rsidR="0018492F">
        <w:rPr>
          <w:rFonts w:ascii="Times New Roman" w:hAnsi="Times New Roman" w:cs="Times New Roman"/>
          <w:sz w:val="28"/>
          <w:szCs w:val="28"/>
        </w:rPr>
        <w:t>должностных обязанностей гражданских служащих Управления, в том числе при осуществлении контрольно-надзорных мероприятий в от</w:t>
      </w:r>
      <w:r w:rsidR="002A3755">
        <w:rPr>
          <w:rFonts w:ascii="Times New Roman" w:hAnsi="Times New Roman" w:cs="Times New Roman"/>
          <w:sz w:val="28"/>
          <w:szCs w:val="28"/>
        </w:rPr>
        <w:t xml:space="preserve">ношении организации, в которой </w:t>
      </w:r>
      <w:r w:rsidR="0018492F">
        <w:rPr>
          <w:rFonts w:ascii="Times New Roman" w:hAnsi="Times New Roman" w:cs="Times New Roman"/>
          <w:sz w:val="28"/>
          <w:szCs w:val="28"/>
        </w:rPr>
        <w:t>работают близкие родственники, исключить гражданск</w:t>
      </w:r>
      <w:r w:rsidR="002A3755">
        <w:rPr>
          <w:rFonts w:ascii="Times New Roman" w:hAnsi="Times New Roman" w:cs="Times New Roman"/>
          <w:sz w:val="28"/>
          <w:szCs w:val="28"/>
        </w:rPr>
        <w:t>ого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A3755">
        <w:rPr>
          <w:rFonts w:ascii="Times New Roman" w:hAnsi="Times New Roman" w:cs="Times New Roman"/>
          <w:sz w:val="28"/>
          <w:szCs w:val="28"/>
        </w:rPr>
        <w:t>его</w:t>
      </w:r>
      <w:r w:rsidR="0018492F">
        <w:rPr>
          <w:rFonts w:ascii="Times New Roman" w:hAnsi="Times New Roman" w:cs="Times New Roman"/>
          <w:sz w:val="28"/>
          <w:szCs w:val="28"/>
        </w:rPr>
        <w:t xml:space="preserve"> Управления из проверок данн</w:t>
      </w:r>
      <w:r w:rsidR="002A3755">
        <w:rPr>
          <w:rFonts w:ascii="Times New Roman" w:hAnsi="Times New Roman" w:cs="Times New Roman"/>
          <w:sz w:val="28"/>
          <w:szCs w:val="28"/>
        </w:rPr>
        <w:t>ой</w:t>
      </w:r>
      <w:r w:rsidR="0018492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A3755">
        <w:rPr>
          <w:rFonts w:ascii="Times New Roman" w:hAnsi="Times New Roman" w:cs="Times New Roman"/>
          <w:sz w:val="28"/>
          <w:szCs w:val="28"/>
        </w:rPr>
        <w:t>и</w:t>
      </w:r>
      <w:r w:rsidR="001849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8492F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D"/>
    <w:rsid w:val="00047ABD"/>
    <w:rsid w:val="0005635B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626FDB"/>
    <w:rsid w:val="006638FD"/>
    <w:rsid w:val="006862EB"/>
    <w:rsid w:val="006918F6"/>
    <w:rsid w:val="006C3727"/>
    <w:rsid w:val="006C4961"/>
    <w:rsid w:val="008264A4"/>
    <w:rsid w:val="00852DBB"/>
    <w:rsid w:val="00943348"/>
    <w:rsid w:val="009D1A81"/>
    <w:rsid w:val="00A25B71"/>
    <w:rsid w:val="00A5368C"/>
    <w:rsid w:val="00A7171B"/>
    <w:rsid w:val="00B00F36"/>
    <w:rsid w:val="00B059C7"/>
    <w:rsid w:val="00B34084"/>
    <w:rsid w:val="00B7501B"/>
    <w:rsid w:val="00C768B7"/>
    <w:rsid w:val="00C87AE0"/>
    <w:rsid w:val="00DC4593"/>
    <w:rsid w:val="00E33A5D"/>
    <w:rsid w:val="00E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64F6-22AB-4147-BC97-3EE1CFF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4FE004B06CDAA7757148BAB57C13237EBA6B46C7E6EB8472B4E8718D99E1E67533A481gD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</cp:lastModifiedBy>
  <cp:revision>2</cp:revision>
  <dcterms:created xsi:type="dcterms:W3CDTF">2020-12-23T14:48:00Z</dcterms:created>
  <dcterms:modified xsi:type="dcterms:W3CDTF">2020-12-23T14:48:00Z</dcterms:modified>
</cp:coreProperties>
</file>