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91d88764446a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423" w:right="-20"/>
        <w:spacing w:before="0" w:after="0" w:lineRule="auto" w:line="24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left="1065" w:right="686"/>
        <w:spacing w:before="0" w:after="0" w:lineRule="auto" w:line="239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ществе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язательст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щественн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ставл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ар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ственным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ажд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Управ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дзора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бласти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996" w:right="-20"/>
        <w:spacing w:before="0" w:after="0" w:lineRule="auto" w:line="235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015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20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г.,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6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5" w:right="9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аются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3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331" w:right="27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иеся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69" w:right="1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4" w:right="6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ансп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ка)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203" w:right="157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еклари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84" w:right="12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*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0" w:right="3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итыва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учас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скла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1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0" w:right="8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58" w:right="10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-ности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51" w:right="9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-ща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8" w:right="7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3" w:right="6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ъекта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8" w:right="9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-ща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0" w:right="8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по-ложе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57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5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2" w:right="6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2" w:right="7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2" w:right="71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3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1" w:right="7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участо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2" w:right="8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участо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6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9" w:right="8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сть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5" w:right="8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щая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олевая,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9" w:right="8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сть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spacing w:before="0" w:after="7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9" w:right="8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сть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spacing w:before="0" w:after="9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5" w:right="6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5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32,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5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60,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5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spacing w:before="0" w:after="18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246,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5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spacing w:before="0" w:after="18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41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46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5" w:right="6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ность)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7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29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</w:tr>
    </w:tbl>
    <w:p>
      <w:pPr>
        <w:sectPr>
          <w:type w:val="continuous"/>
          <w:pgSz w:h="11905" w:orient="landscape" w:w="16837"/>
          <w:pgMar w:bottom="867" w:footer="720" w:gutter="0" w:header="720" w:left="424" w:right="741" w:top="71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99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53"/>
              </w:tabs>
              <w:jc w:val="left"/>
              <w:ind w:firstLine="0" w:left="110" w:right="5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участо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ЛПХ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0" w:right="102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ом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0" w:right="83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9" w:right="8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сть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spacing w:before="0" w:after="11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9" w:right="8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сть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5" w:right="8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щая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олевая,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5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spacing w:before="0" w:after="18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5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71,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5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60,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spacing w:before="0" w:after="18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436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39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46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645"/>
              </w:tabs>
              <w:jc w:val="left"/>
              <w:ind w:firstLine="0" w:left="107" w:right="5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Авто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140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49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29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08" w:right="365"/>
        <w:spacing w:before="0" w:after="0" w:lineRule="auto" w:line="276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**)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ершена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бъ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ртн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(долей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ставных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адоч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талах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сдел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ревыш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сделки</w:t>
      </w:r>
    </w:p>
    <w:p>
      <w:pPr>
        <w:sectPr>
          <w:pgSz w:h="11905" w:orient="landscape" w:w="16837"/>
          <w:pgMar w:bottom="1134" w:footer="720" w:gutter="0" w:header="720" w:left="424" w:right="741" w:top="708"/>
          <w:cols w:equalWidth="1" w:num="1" w:space="708" w:sep="0"/>
        </w:sectPr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423" w:right="-20"/>
        <w:spacing w:before="0" w:after="0" w:lineRule="auto" w:line="24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left="1065" w:right="683"/>
        <w:spacing w:before="0" w:after="0" w:lineRule="auto" w:line="239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ществе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язательст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щественн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ставл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ственным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ажд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Управ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дзора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бласти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999" w:right="-20"/>
        <w:spacing w:before="0" w:after="0" w:lineRule="auto" w:line="235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015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.,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6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5" w:right="9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аются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ind w:firstLine="0" w:left="23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331" w:right="27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иеся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69" w:right="1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4" w:right="6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ансп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ка)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203" w:right="157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еклари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84" w:right="12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елк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*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0" w:right="3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итыва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ги,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учас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скла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1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0" w:right="8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58" w:right="10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-ности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51" w:right="9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-ща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8" w:right="7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3" w:right="6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ъекта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8" w:right="9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-ща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(кв.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м.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0" w:right="8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по-ложе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1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50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О.А.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7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8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8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0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4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spacing w:before="0" w:after="3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93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60,7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33,4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4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1307,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6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0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8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6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Автомоб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Volk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6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4978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5,52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8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</w:tbl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08" w:right="365"/>
        <w:spacing w:before="4" w:after="0" w:lineRule="auto" w:line="276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**)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ершена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бъ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ртн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(долей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адоч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сдел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ревыш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сделки</w:t>
      </w:r>
    </w:p>
    <w:sectPr>
      <w:pgSz w:h="11905" w:orient="landscape" w:w="16837"/>
      <w:pgMar w:bottom="1134" w:footer="720" w:gutter="0" w:header="720" w:left="424" w:right="741" w:top="71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5bbcaf53ebe446b" /></Relationships>
</file>