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86B2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95342" w:rsidR="00777AD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745EC" w:rsidP="009745EC" w:rsidR="009745E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745EC" w:rsidP="009745EC" w:rsidR="009745E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745EC" w:rsidP="009745EC" w:rsidR="009745E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745EC" w:rsidP="009745EC" w:rsidR="009745E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журнала «</w:t>
      </w:r>
      <w:r>
        <w:rPr>
          <w:rFonts w:cs="Times New Roman" w:hAnsi="Times New Roman" w:ascii="Times New Roman"/>
          <w:sz w:val="28"/>
          <w:szCs w:val="28"/>
          <w:lang w:val="en-US"/>
        </w:rPr>
        <w:t>SHOP</w:t>
      </w:r>
      <w:r w:rsidRPr="009745EC">
        <w:rPr>
          <w:rFonts w:cs="Times New Roman" w:hAnsi="Times New Roman" w:ascii="Times New Roman"/>
          <w:sz w:val="28"/>
          <w:szCs w:val="28"/>
        </w:rPr>
        <w:t>&amp;</w:t>
      </w:r>
      <w:r>
        <w:rPr>
          <w:rFonts w:cs="Times New Roman" w:hAnsi="Times New Roman" w:ascii="Times New Roman"/>
          <w:sz w:val="28"/>
          <w:szCs w:val="28"/>
          <w:lang w:val="en-US"/>
        </w:rPr>
        <w:t>GO</w:t>
      </w:r>
      <w:r>
        <w:rPr>
          <w:rFonts w:cs="Times New Roman" w:hAnsi="Times New Roman" w:ascii="Times New Roman"/>
          <w:sz w:val="28"/>
          <w:szCs w:val="28"/>
        </w:rPr>
        <w:t xml:space="preserve">» (ПИ ФС 77 – </w:t>
      </w:r>
      <w:r w:rsidR="00AA10E3">
        <w:rPr>
          <w:rFonts w:cs="Times New Roman" w:hAnsi="Times New Roman" w:ascii="Times New Roman"/>
          <w:sz w:val="28"/>
          <w:szCs w:val="28"/>
        </w:rPr>
        <w:t>71051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="00AA10E3">
        <w:rPr>
          <w:rFonts w:cs="Times New Roman" w:hAnsi="Times New Roman" w:ascii="Times New Roman"/>
          <w:sz w:val="28"/>
          <w:szCs w:val="28"/>
        </w:rPr>
        <w:t>13.09.2017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9745EC" w:rsidP="009745EC" w:rsidR="009745E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</w:t>
      </w:r>
      <w:r w:rsidR="00F9337D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9745EC" w:rsidP="009745EC" w:rsidR="009745E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95342" w:rsidR="00777AD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95342" w:rsidR="00777AD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86B2D" w:rsidP="00AE17C7" w:rsidR="00086B2D">
      <w:pPr>
        <w:spacing w:lineRule="auto" w:line="240" w:after="0"/>
      </w:pPr>
      <w:r>
        <w:separator/>
      </w:r>
    </w:p>
  </w:endnote>
  <w:endnote w:id="0" w:type="continuationSeparator">
    <w:p w:rsidRDefault="00086B2D" w:rsidP="00AE17C7" w:rsidR="00086B2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745E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86B2D" w:rsidP="00AE17C7" w:rsidR="00086B2D">
      <w:pPr>
        <w:spacing w:lineRule="auto" w:line="240" w:after="0"/>
      </w:pPr>
      <w:r>
        <w:separator/>
      </w:r>
    </w:p>
  </w:footnote>
  <w:footnote w:id="0" w:type="continuationSeparator">
    <w:p w:rsidRDefault="00086B2D" w:rsidP="00AE17C7" w:rsidR="00086B2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2B319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86B2D"/>
    <w:rsid w:val="0009534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3192"/>
    <w:rsid w:val="002F32DC"/>
    <w:rsid w:val="0036747F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77ADC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745EC"/>
    <w:rsid w:val="009B62A6"/>
    <w:rsid w:val="009D7281"/>
    <w:rsid w:val="009E6372"/>
    <w:rsid w:val="00A51CE2"/>
    <w:rsid w:val="00A94D6A"/>
    <w:rsid w:val="00AA10E3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9337D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A44C0" w:rsidP="004A44C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A44C0" w:rsidP="004A44C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A44C0"/>
    <w:rsid w:val="004D6D8C"/>
    <w:rsid w:val="004F3EA7"/>
    <w:rsid w:val="0050760A"/>
    <w:rsid w:val="00562942"/>
    <w:rsid w:val="005843A0"/>
    <w:rsid w:val="00585E3B"/>
    <w:rsid w:val="00597A8F"/>
    <w:rsid w:val="005A3AAD"/>
    <w:rsid w:val="005B5AE5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E3DAE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A44C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A44C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A44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A44C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75977C-1E1A-4473-8841-40EF8D16524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</properties:Words>
  <properties:Characters>1189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