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0082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41F1A" w:rsidR="00B9249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9A63F5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="009A63F5" w:rsidRPr="009A63F5">
        <w:rPr>
          <w:rFonts w:cs="Times New Roman" w:hAnsi="Times New Roman" w:ascii="Times New Roman"/>
          <w:b/>
          <w:sz w:val="28"/>
          <w:szCs w:val="28"/>
        </w:rPr>
        <w:t xml:space="preserve"> 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9A63F5" w:rsidRPr="009A63F5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9A63F5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9A63F5">
        <w:rPr>
          <w:rFonts w:cs="Times New Roman" w:hAnsi="Times New Roman" w:ascii="Times New Roman"/>
          <w:sz w:val="28"/>
          <w:szCs w:val="28"/>
        </w:rPr>
        <w:t xml:space="preserve">действия лицензии № 24255 от 13.09.2013, выданной ООО "Радио Бум"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251A85" w:rsidRPr="00251A85">
        <w:rPr>
          <w:rFonts w:cs="Times New Roman" w:hAnsi="Times New Roman" w:ascii="Times New Roman"/>
          <w:sz w:val="28"/>
          <w:szCs w:val="28"/>
        </w:rPr>
        <w:t xml:space="preserve">из </w:t>
      </w:r>
      <w:r w:rsidR="00251A85">
        <w:rPr>
          <w:rFonts w:cs="Times New Roman" w:hAnsi="Times New Roman" w:ascii="Times New Roman"/>
          <w:sz w:val="28"/>
          <w:szCs w:val="28"/>
        </w:rPr>
        <w:t>раздела 3.1 П</w:t>
      </w:r>
      <w:r w:rsidR="00251A85" w:rsidRPr="00251A85">
        <w:rPr>
          <w:rFonts w:cs="Times New Roman" w:hAnsi="Times New Roman" w:ascii="Times New Roman"/>
          <w:sz w:val="28"/>
          <w:szCs w:val="28"/>
        </w:rPr>
        <w:t xml:space="preserve">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A63F5">
        <w:rPr>
          <w:rFonts w:cs="Times New Roman" w:hAnsi="Times New Roman" w:ascii="Times New Roman"/>
          <w:sz w:val="28"/>
          <w:szCs w:val="28"/>
        </w:rPr>
        <w:t>ООО "Радио Бум"</w:t>
      </w:r>
      <w:r w:rsidR="00251A85">
        <w:rPr>
          <w:rFonts w:cs="Times New Roman" w:hAnsi="Times New Roman" w:ascii="Times New Roman"/>
          <w:sz w:val="28"/>
          <w:szCs w:val="28"/>
        </w:rPr>
        <w:t>, ОГРН 1077759077550</w:t>
      </w:r>
      <w:r w:rsidR="009A63F5">
        <w:rPr>
          <w:rFonts w:cs="Times New Roman" w:hAnsi="Times New Roman" w:ascii="Times New Roman"/>
          <w:sz w:val="28"/>
          <w:szCs w:val="28"/>
        </w:rPr>
        <w:t xml:space="preserve"> </w:t>
      </w:r>
      <w:r w:rsidR="009635FB">
        <w:rPr>
          <w:rFonts w:cs="Times New Roman" w:hAnsi="Times New Roman" w:ascii="Times New Roman"/>
          <w:sz w:val="28"/>
          <w:szCs w:val="28"/>
        </w:rPr>
        <w:t>и включить мероприятие систематического наблюдения в отношении ООО "Телерадиокомпания 21 век"</w:t>
      </w:r>
      <w:r w:rsidR="00251A85">
        <w:rPr>
          <w:rFonts w:cs="Times New Roman" w:hAnsi="Times New Roman" w:ascii="Times New Roman"/>
          <w:sz w:val="28"/>
          <w:szCs w:val="28"/>
        </w:rPr>
        <w:t>,</w:t>
      </w:r>
      <w:r w:rsidR="009635FB">
        <w:rPr>
          <w:rFonts w:cs="Times New Roman" w:hAnsi="Times New Roman" w:ascii="Times New Roman"/>
          <w:sz w:val="28"/>
          <w:szCs w:val="28"/>
        </w:rPr>
        <w:t xml:space="preserve"> </w:t>
      </w:r>
      <w:r w:rsidR="00251A85" w:rsidRPr="00251A85">
        <w:rPr>
          <w:rFonts w:cs="Times New Roman" w:hAnsi="Times New Roman" w:ascii="Times New Roman"/>
          <w:sz w:val="28"/>
          <w:szCs w:val="28"/>
        </w:rPr>
        <w:t>ОГРН 1156234015167</w:t>
      </w:r>
      <w:r w:rsidR="00251A85">
        <w:rPr>
          <w:rFonts w:cs="Times New Roman" w:hAnsi="Times New Roman" w:ascii="Times New Roman"/>
          <w:sz w:val="28"/>
          <w:szCs w:val="28"/>
        </w:rPr>
        <w:t>,</w:t>
      </w:r>
      <w:r w:rsidR="00251A85" w:rsidRPr="00251A85">
        <w:rPr>
          <w:rFonts w:cs="Times New Roman" w:hAnsi="Times New Roman" w:ascii="Times New Roman"/>
          <w:sz w:val="28"/>
          <w:szCs w:val="28"/>
        </w:rPr>
        <w:t xml:space="preserve"> </w:t>
      </w:r>
      <w:r w:rsidR="009635FB">
        <w:rPr>
          <w:rFonts w:cs="Times New Roman" w:hAnsi="Times New Roman" w:ascii="Times New Roman"/>
          <w:sz w:val="28"/>
          <w:szCs w:val="28"/>
        </w:rPr>
        <w:t>по лицензии № 27326 от 12.11.2015 года</w:t>
      </w:r>
      <w:r w:rsidR="00251A85">
        <w:rPr>
          <w:rFonts w:cs="Times New Roman" w:hAnsi="Times New Roman" w:ascii="Times New Roman"/>
          <w:sz w:val="28"/>
          <w:szCs w:val="28"/>
        </w:rPr>
        <w:t>, срок проведения с 20.03.2020 по 09.04.2020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9A63F5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9A63F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="009A63F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A63F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41F1A" w:rsidR="00B9249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41F1A" w:rsidR="00B9249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00827" w:rsidP="00AE17C7" w:rsidR="00A00827">
      <w:pPr>
        <w:spacing w:lineRule="auto" w:line="240" w:after="0"/>
      </w:pPr>
      <w:r>
        <w:separator/>
      </w:r>
    </w:p>
  </w:endnote>
  <w:endnote w:id="0" w:type="continuationSeparator">
    <w:p w:rsidRDefault="00A00827" w:rsidP="00AE17C7" w:rsidR="00A0082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A63F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00827" w:rsidP="00AE17C7" w:rsidR="00A00827">
      <w:pPr>
        <w:spacing w:lineRule="auto" w:line="240" w:after="0"/>
      </w:pPr>
      <w:r>
        <w:separator/>
      </w:r>
    </w:p>
  </w:footnote>
  <w:footnote w:id="0" w:type="continuationSeparator">
    <w:p w:rsidRDefault="00A00827" w:rsidP="00AE17C7" w:rsidR="00A0082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83048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1A85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0487"/>
    <w:rsid w:val="008F1B29"/>
    <w:rsid w:val="00941F1A"/>
    <w:rsid w:val="00957258"/>
    <w:rsid w:val="009635FB"/>
    <w:rsid w:val="009A63F5"/>
    <w:rsid w:val="009B62A6"/>
    <w:rsid w:val="009D7281"/>
    <w:rsid w:val="009E6372"/>
    <w:rsid w:val="00A00827"/>
    <w:rsid w:val="00A2301B"/>
    <w:rsid w:val="00A51CE2"/>
    <w:rsid w:val="00A94D6A"/>
    <w:rsid w:val="00AE17C7"/>
    <w:rsid w:val="00B013F0"/>
    <w:rsid w:val="00B01719"/>
    <w:rsid w:val="00B21453"/>
    <w:rsid w:val="00B92492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043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A7D27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3891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A7D2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BF3324-4BE8-44A3-8A84-2A78EF5B37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1211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2020-03-12T11:30:00Z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2020-03-12T11:30:00Z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